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648B" w14:textId="77777777" w:rsidR="00F11025" w:rsidRDefault="00F11025" w:rsidP="00624FB6">
      <w:pPr>
        <w:pBdr>
          <w:bottom w:val="single" w:sz="4" w:space="1" w:color="auto"/>
        </w:pBdr>
        <w:spacing w:line="240" w:lineRule="auto"/>
        <w:rPr>
          <w:b/>
          <w:szCs w:val="20"/>
        </w:rPr>
      </w:pPr>
    </w:p>
    <w:p w14:paraId="77CFCAB3" w14:textId="41C24EDB" w:rsidR="003618E3" w:rsidRDefault="003618E3" w:rsidP="00624FB6">
      <w:pPr>
        <w:pBdr>
          <w:bottom w:val="single" w:sz="4" w:space="1" w:color="auto"/>
        </w:pBdr>
        <w:spacing w:line="240" w:lineRule="auto"/>
        <w:rPr>
          <w:b/>
          <w:szCs w:val="20"/>
        </w:rPr>
      </w:pPr>
      <w:r w:rsidRPr="0021614E">
        <w:rPr>
          <w:b/>
          <w:szCs w:val="20"/>
        </w:rPr>
        <w:t>Kommunikation</w:t>
      </w:r>
      <w:r w:rsidR="00FA1D68">
        <w:rPr>
          <w:b/>
          <w:szCs w:val="20"/>
        </w:rPr>
        <w:t>/</w:t>
      </w:r>
      <w:r w:rsidR="00B965AF">
        <w:rPr>
          <w:b/>
          <w:szCs w:val="20"/>
        </w:rPr>
        <w:t>Interaktion</w:t>
      </w:r>
    </w:p>
    <w:p w14:paraId="13C16BF5" w14:textId="77777777" w:rsidR="00C67F3F" w:rsidRDefault="00C67F3F" w:rsidP="003618E3">
      <w:pPr>
        <w:jc w:val="both"/>
        <w:rPr>
          <w:b/>
          <w:sz w:val="10"/>
          <w:szCs w:val="10"/>
        </w:rPr>
      </w:pPr>
    </w:p>
    <w:p w14:paraId="78DB0123" w14:textId="77777777" w:rsidR="008D0569" w:rsidRPr="00D3327D" w:rsidRDefault="008D0569" w:rsidP="003618E3">
      <w:pPr>
        <w:jc w:val="both"/>
        <w:rPr>
          <w:b/>
          <w:sz w:val="6"/>
          <w:szCs w:val="6"/>
        </w:rPr>
      </w:pPr>
    </w:p>
    <w:p w14:paraId="26FD4047" w14:textId="5C97A488" w:rsidR="000B0658" w:rsidRPr="00C67F3F" w:rsidRDefault="000B0658" w:rsidP="00F56A7E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C67F3F">
        <w:rPr>
          <w:b/>
          <w:szCs w:val="20"/>
        </w:rPr>
        <w:t>Abrupte Themenwechsel</w:t>
      </w:r>
    </w:p>
    <w:p w14:paraId="747B888A" w14:textId="1DDCB4AE" w:rsidR="00281503" w:rsidRDefault="00CC09F7" w:rsidP="00844B13">
      <w:pPr>
        <w:pStyle w:val="Listenabsatz"/>
        <w:numPr>
          <w:ilvl w:val="0"/>
          <w:numId w:val="16"/>
        </w:numPr>
        <w:ind w:left="811" w:hanging="430"/>
        <w:jc w:val="both"/>
        <w:rPr>
          <w:szCs w:val="20"/>
        </w:rPr>
      </w:pPr>
      <w:r>
        <w:rPr>
          <w:szCs w:val="20"/>
        </w:rPr>
        <w:t xml:space="preserve">Verfügen über ein ausgezeichnetes </w:t>
      </w:r>
      <w:r w:rsidR="004D627C">
        <w:rPr>
          <w:szCs w:val="20"/>
        </w:rPr>
        <w:t>Langzeit-</w:t>
      </w:r>
      <w:r w:rsidR="00281503">
        <w:rPr>
          <w:szCs w:val="20"/>
        </w:rPr>
        <w:t xml:space="preserve">, </w:t>
      </w:r>
      <w:r>
        <w:rPr>
          <w:szCs w:val="20"/>
        </w:rPr>
        <w:t>jedoch über ein eingeschränktes Kurzzeitg</w:t>
      </w:r>
      <w:r>
        <w:rPr>
          <w:szCs w:val="20"/>
        </w:rPr>
        <w:t>e</w:t>
      </w:r>
      <w:r>
        <w:rPr>
          <w:szCs w:val="20"/>
        </w:rPr>
        <w:t>dächtnis.</w:t>
      </w:r>
      <w:r w:rsidR="00E97DF9">
        <w:rPr>
          <w:szCs w:val="20"/>
        </w:rPr>
        <w:t xml:space="preserve"> Müssen Gedanken sofort aussprechen, da sie diese sonst wieder vergessen.</w:t>
      </w:r>
    </w:p>
    <w:p w14:paraId="5982E17D" w14:textId="77777777" w:rsidR="00281503" w:rsidRPr="00843F55" w:rsidRDefault="00281503" w:rsidP="00281503">
      <w:pPr>
        <w:pStyle w:val="Listenabsatz"/>
        <w:ind w:left="741"/>
        <w:jc w:val="both"/>
        <w:rPr>
          <w:sz w:val="10"/>
          <w:szCs w:val="10"/>
        </w:rPr>
      </w:pPr>
    </w:p>
    <w:p w14:paraId="408FCCD9" w14:textId="77777777" w:rsidR="000B0658" w:rsidRPr="00C67F3F" w:rsidRDefault="003618E3" w:rsidP="00F56A7E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C67F3F">
        <w:rPr>
          <w:b/>
          <w:szCs w:val="20"/>
        </w:rPr>
        <w:t>Irritierende Gesprächspausen</w:t>
      </w:r>
    </w:p>
    <w:p w14:paraId="79A02138" w14:textId="016CAF7A" w:rsidR="0021614E" w:rsidRDefault="000B0658" w:rsidP="004D627C">
      <w:pPr>
        <w:pStyle w:val="Listenabsatz"/>
        <w:numPr>
          <w:ilvl w:val="0"/>
          <w:numId w:val="8"/>
        </w:numPr>
        <w:ind w:left="811"/>
        <w:jc w:val="both"/>
        <w:rPr>
          <w:szCs w:val="20"/>
        </w:rPr>
      </w:pPr>
      <w:r>
        <w:rPr>
          <w:szCs w:val="20"/>
        </w:rPr>
        <w:t>Gedankengänge müssen zu Ende gebracht werden, Kind nicht unterbrechen oder zum Spr</w:t>
      </w:r>
      <w:r>
        <w:rPr>
          <w:szCs w:val="20"/>
        </w:rPr>
        <w:t>e</w:t>
      </w:r>
      <w:r>
        <w:rPr>
          <w:szCs w:val="20"/>
        </w:rPr>
        <w:t>chen auffordern.</w:t>
      </w:r>
    </w:p>
    <w:p w14:paraId="3D3BA29F" w14:textId="77777777" w:rsidR="001B6F45" w:rsidRPr="001B6F45" w:rsidRDefault="001B6F45" w:rsidP="001B6F45">
      <w:pPr>
        <w:pStyle w:val="Listenabsatz"/>
        <w:ind w:left="783"/>
        <w:jc w:val="both"/>
        <w:rPr>
          <w:sz w:val="10"/>
          <w:szCs w:val="10"/>
        </w:rPr>
      </w:pPr>
    </w:p>
    <w:p w14:paraId="53398A48" w14:textId="0FD9172A" w:rsidR="001B6F45" w:rsidRPr="00CC09F7" w:rsidRDefault="001B6F45" w:rsidP="001B6F45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>Fü</w:t>
      </w:r>
      <w:r w:rsidR="0072151D">
        <w:rPr>
          <w:b/>
          <w:szCs w:val="20"/>
        </w:rPr>
        <w:t>hren Monologe (v.a.</w:t>
      </w:r>
      <w:r w:rsidRPr="00CC09F7">
        <w:rPr>
          <w:b/>
          <w:szCs w:val="20"/>
        </w:rPr>
        <w:t xml:space="preserve"> über ihr Spezialinteresse)</w:t>
      </w:r>
    </w:p>
    <w:p w14:paraId="09A7CEB9" w14:textId="165A583D" w:rsidR="001B6F45" w:rsidRDefault="001B6F45" w:rsidP="004D627C">
      <w:pPr>
        <w:pStyle w:val="Listenabsatz"/>
        <w:numPr>
          <w:ilvl w:val="0"/>
          <w:numId w:val="8"/>
        </w:numPr>
        <w:ind w:left="797"/>
        <w:jc w:val="both"/>
        <w:rPr>
          <w:szCs w:val="20"/>
        </w:rPr>
      </w:pPr>
      <w:r>
        <w:rPr>
          <w:szCs w:val="20"/>
        </w:rPr>
        <w:t>Sie wollen intelligent wirken und sprechen deshalb gerne</w:t>
      </w:r>
      <w:r w:rsidR="0072151D">
        <w:rPr>
          <w:szCs w:val="20"/>
        </w:rPr>
        <w:t xml:space="preserve"> und lange</w:t>
      </w:r>
      <w:r>
        <w:rPr>
          <w:szCs w:val="20"/>
        </w:rPr>
        <w:t xml:space="preserve"> über ihr Spezialgebiet.</w:t>
      </w:r>
    </w:p>
    <w:p w14:paraId="0D115746" w14:textId="77777777" w:rsidR="00281503" w:rsidRPr="00843F55" w:rsidRDefault="00281503" w:rsidP="00281503">
      <w:pPr>
        <w:pStyle w:val="Listenabsatz"/>
        <w:ind w:left="783"/>
        <w:jc w:val="both"/>
        <w:rPr>
          <w:sz w:val="10"/>
          <w:szCs w:val="10"/>
        </w:rPr>
      </w:pPr>
    </w:p>
    <w:p w14:paraId="0F276CA4" w14:textId="77777777" w:rsidR="003618E3" w:rsidRPr="00C67F3F" w:rsidRDefault="0015442A" w:rsidP="00F56A7E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C67F3F">
        <w:rPr>
          <w:b/>
          <w:szCs w:val="20"/>
        </w:rPr>
        <w:t>Scheinbares Desinteresse am Gegenüber</w:t>
      </w:r>
    </w:p>
    <w:p w14:paraId="25DD253E" w14:textId="74BC84E2" w:rsidR="000B0658" w:rsidRDefault="00843F55" w:rsidP="00F56A7E">
      <w:pPr>
        <w:pStyle w:val="Listenabsatz"/>
        <w:numPr>
          <w:ilvl w:val="0"/>
          <w:numId w:val="8"/>
        </w:numPr>
        <w:ind w:left="797" w:hanging="377"/>
        <w:jc w:val="both"/>
        <w:rPr>
          <w:szCs w:val="20"/>
        </w:rPr>
      </w:pPr>
      <w:r>
        <w:rPr>
          <w:szCs w:val="20"/>
        </w:rPr>
        <w:t xml:space="preserve">Durch die eingeschränkte </w:t>
      </w:r>
      <w:proofErr w:type="spellStart"/>
      <w:r>
        <w:rPr>
          <w:szCs w:val="20"/>
        </w:rPr>
        <w:t>Theory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of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Mind</w:t>
      </w:r>
      <w:proofErr w:type="spellEnd"/>
      <w:r>
        <w:rPr>
          <w:szCs w:val="20"/>
        </w:rPr>
        <w:t xml:space="preserve"> fehlt es ihnen an Bewusstsein über kontext- und sozialbezogene Themen.</w:t>
      </w:r>
    </w:p>
    <w:p w14:paraId="02BBE628" w14:textId="77777777" w:rsidR="001B6F45" w:rsidRPr="001B6F45" w:rsidRDefault="001B6F45" w:rsidP="001B6F45">
      <w:pPr>
        <w:pStyle w:val="Listenabsatz"/>
        <w:ind w:left="797"/>
        <w:jc w:val="both"/>
        <w:rPr>
          <w:sz w:val="10"/>
          <w:szCs w:val="10"/>
        </w:rPr>
      </w:pPr>
    </w:p>
    <w:p w14:paraId="5ABAC532" w14:textId="77777777" w:rsidR="001B6F45" w:rsidRDefault="001B6F45" w:rsidP="001B6F45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 xml:space="preserve">Wenig oder fehlender Blickkontakt </w:t>
      </w:r>
    </w:p>
    <w:p w14:paraId="5757794A" w14:textId="56276C50" w:rsidR="001B6F45" w:rsidRPr="00E97DF9" w:rsidRDefault="001B6F45" w:rsidP="00844B13">
      <w:pPr>
        <w:pStyle w:val="Listenabsatz"/>
        <w:numPr>
          <w:ilvl w:val="0"/>
          <w:numId w:val="24"/>
        </w:numPr>
        <w:ind w:left="783"/>
        <w:jc w:val="both"/>
        <w:rPr>
          <w:b/>
          <w:szCs w:val="20"/>
        </w:rPr>
      </w:pPr>
      <w:r>
        <w:rPr>
          <w:szCs w:val="20"/>
        </w:rPr>
        <w:t>Können sich besser konzentrieren, wenn sie jemanden nicht in das Gesicht schauen müssen, da sie dieses nicht lesen können.</w:t>
      </w:r>
    </w:p>
    <w:p w14:paraId="70F7E02F" w14:textId="77777777" w:rsidR="008D0569" w:rsidRPr="008D0569" w:rsidRDefault="008D0569" w:rsidP="008D0569">
      <w:pPr>
        <w:pStyle w:val="Listenabsatz"/>
        <w:ind w:left="797"/>
        <w:jc w:val="both"/>
        <w:rPr>
          <w:sz w:val="10"/>
          <w:szCs w:val="10"/>
        </w:rPr>
      </w:pPr>
    </w:p>
    <w:p w14:paraId="5B90B45D" w14:textId="77777777" w:rsidR="008D0569" w:rsidRDefault="008D0569" w:rsidP="008D0569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>Keine Kenntnisse von Gesprächsregeln</w:t>
      </w:r>
    </w:p>
    <w:p w14:paraId="477ED46F" w14:textId="770A97C3" w:rsidR="00281503" w:rsidRPr="0072151D" w:rsidRDefault="001B6F45" w:rsidP="00844B13">
      <w:pPr>
        <w:pStyle w:val="Listenabsatz"/>
        <w:numPr>
          <w:ilvl w:val="0"/>
          <w:numId w:val="26"/>
        </w:numPr>
        <w:ind w:left="797"/>
        <w:jc w:val="both"/>
        <w:rPr>
          <w:b/>
          <w:szCs w:val="20"/>
        </w:rPr>
      </w:pPr>
      <w:r w:rsidRPr="0072151D">
        <w:rPr>
          <w:szCs w:val="20"/>
        </w:rPr>
        <w:t xml:space="preserve">Nonverbale Signale werden nicht verstanden, gehen deshalb nicht auf Reaktionen ein. </w:t>
      </w:r>
      <w:r w:rsidR="008D0569" w:rsidRPr="0072151D">
        <w:rPr>
          <w:szCs w:val="20"/>
        </w:rPr>
        <w:t>G</w:t>
      </w:r>
      <w:r w:rsidR="008D0569" w:rsidRPr="0072151D">
        <w:rPr>
          <w:szCs w:val="20"/>
        </w:rPr>
        <w:t>e</w:t>
      </w:r>
      <w:r w:rsidR="008D0569" w:rsidRPr="0072151D">
        <w:rPr>
          <w:szCs w:val="20"/>
        </w:rPr>
        <w:t>sprächsregeln müssen mit dem Kind eingeübt werden</w:t>
      </w:r>
      <w:r w:rsidR="0072151D" w:rsidRPr="0072151D">
        <w:rPr>
          <w:szCs w:val="20"/>
        </w:rPr>
        <w:t>.</w:t>
      </w:r>
    </w:p>
    <w:p w14:paraId="694AD642" w14:textId="77777777" w:rsidR="0072151D" w:rsidRPr="0072151D" w:rsidRDefault="0072151D" w:rsidP="0072151D">
      <w:pPr>
        <w:pStyle w:val="Listenabsatz"/>
        <w:ind w:left="1200"/>
        <w:jc w:val="both"/>
        <w:rPr>
          <w:sz w:val="10"/>
          <w:szCs w:val="10"/>
        </w:rPr>
      </w:pPr>
    </w:p>
    <w:p w14:paraId="32F04B63" w14:textId="5DC611DD" w:rsidR="003618E3" w:rsidRPr="00CC09F7" w:rsidRDefault="003618E3" w:rsidP="00F56A7E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Unreflektiertes und unmittelbares Aussprechen </w:t>
      </w:r>
      <w:r w:rsidR="00843F55">
        <w:rPr>
          <w:b/>
          <w:szCs w:val="20"/>
        </w:rPr>
        <w:t>von Gedanken</w:t>
      </w:r>
    </w:p>
    <w:p w14:paraId="4680FC8B" w14:textId="28D42966" w:rsidR="00843F55" w:rsidRDefault="00843F55" w:rsidP="00844B13">
      <w:pPr>
        <w:pStyle w:val="Listenabsatz"/>
        <w:numPr>
          <w:ilvl w:val="0"/>
          <w:numId w:val="22"/>
        </w:numPr>
        <w:ind w:left="783"/>
        <w:jc w:val="both"/>
        <w:rPr>
          <w:szCs w:val="20"/>
        </w:rPr>
      </w:pPr>
      <w:r w:rsidRPr="00843F55">
        <w:rPr>
          <w:szCs w:val="20"/>
        </w:rPr>
        <w:t>Das Wahrheitsempfinden und</w:t>
      </w:r>
      <w:r>
        <w:rPr>
          <w:szCs w:val="20"/>
        </w:rPr>
        <w:t xml:space="preserve"> die Ehrlichkeit sind</w:t>
      </w:r>
      <w:r w:rsidRPr="00843F55">
        <w:rPr>
          <w:szCs w:val="20"/>
        </w:rPr>
        <w:t xml:space="preserve"> wichtiger als die soziale Situation</w:t>
      </w:r>
      <w:r w:rsidR="00E97DF9">
        <w:rPr>
          <w:szCs w:val="20"/>
        </w:rPr>
        <w:t xml:space="preserve">, was </w:t>
      </w:r>
      <w:r>
        <w:rPr>
          <w:szCs w:val="20"/>
        </w:rPr>
        <w:t>zu Pein</w:t>
      </w:r>
      <w:r w:rsidR="00E97DF9">
        <w:rPr>
          <w:szCs w:val="20"/>
        </w:rPr>
        <w:t>lichkeiten oder</w:t>
      </w:r>
      <w:r>
        <w:rPr>
          <w:szCs w:val="20"/>
        </w:rPr>
        <w:t xml:space="preserve"> Unhöflichkeiten führen</w:t>
      </w:r>
      <w:r w:rsidR="00E97DF9">
        <w:rPr>
          <w:szCs w:val="20"/>
        </w:rPr>
        <w:t xml:space="preserve"> kann</w:t>
      </w:r>
      <w:r>
        <w:rPr>
          <w:szCs w:val="20"/>
        </w:rPr>
        <w:t xml:space="preserve">. </w:t>
      </w:r>
    </w:p>
    <w:p w14:paraId="0D434A21" w14:textId="77777777" w:rsidR="00E97DF9" w:rsidRPr="00E97DF9" w:rsidRDefault="00E97DF9" w:rsidP="00E97DF9">
      <w:pPr>
        <w:pStyle w:val="Listenabsatz"/>
        <w:ind w:left="783"/>
        <w:jc w:val="both"/>
        <w:rPr>
          <w:sz w:val="10"/>
          <w:szCs w:val="10"/>
        </w:rPr>
      </w:pPr>
    </w:p>
    <w:p w14:paraId="39860FDA" w14:textId="6C21097E" w:rsidR="00E97DF9" w:rsidRPr="00D54E70" w:rsidRDefault="00E97DF9" w:rsidP="00E97DF9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>Schwierigkeiten, verbal</w:t>
      </w:r>
      <w:r>
        <w:rPr>
          <w:b/>
          <w:szCs w:val="20"/>
        </w:rPr>
        <w:t>en Anweisungen zu folgen</w:t>
      </w:r>
    </w:p>
    <w:p w14:paraId="41731AEB" w14:textId="4A760A6E" w:rsidR="00E97DF9" w:rsidRPr="00D3327D" w:rsidRDefault="00E97DF9" w:rsidP="00844B13">
      <w:pPr>
        <w:pStyle w:val="Listenabsatz"/>
        <w:numPr>
          <w:ilvl w:val="0"/>
          <w:numId w:val="24"/>
        </w:numPr>
        <w:ind w:left="783"/>
        <w:jc w:val="both"/>
        <w:rPr>
          <w:b/>
          <w:szCs w:val="20"/>
        </w:rPr>
      </w:pPr>
      <w:r>
        <w:rPr>
          <w:szCs w:val="20"/>
        </w:rPr>
        <w:t>Durch die Beeinträchtigung der zentralen Kohärenz, ist es für diese Kinder schwierig herau</w:t>
      </w:r>
      <w:r>
        <w:rPr>
          <w:szCs w:val="20"/>
        </w:rPr>
        <w:t>s</w:t>
      </w:r>
      <w:r>
        <w:rPr>
          <w:szCs w:val="20"/>
        </w:rPr>
        <w:t>zufinden, welche Informationen für sie wichtig sind und welche nicht.</w:t>
      </w:r>
    </w:p>
    <w:p w14:paraId="59541991" w14:textId="77777777" w:rsidR="00D3327D" w:rsidRPr="00D3327D" w:rsidRDefault="00D3327D" w:rsidP="00D3327D">
      <w:pPr>
        <w:pStyle w:val="Listenabsatz"/>
        <w:ind w:left="783"/>
        <w:jc w:val="both"/>
        <w:rPr>
          <w:b/>
          <w:sz w:val="10"/>
          <w:szCs w:val="10"/>
        </w:rPr>
      </w:pPr>
    </w:p>
    <w:p w14:paraId="55395552" w14:textId="77777777" w:rsidR="00D3327D" w:rsidRPr="00D54E70" w:rsidRDefault="00D3327D" w:rsidP="00D3327D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 xml:space="preserve">Führen Selbstgespräche </w:t>
      </w:r>
    </w:p>
    <w:p w14:paraId="59936E9E" w14:textId="606A6293" w:rsidR="00D3327D" w:rsidRPr="00D3327D" w:rsidRDefault="00D3327D" w:rsidP="00844B13">
      <w:pPr>
        <w:pStyle w:val="Listenabsatz"/>
        <w:numPr>
          <w:ilvl w:val="0"/>
          <w:numId w:val="9"/>
        </w:numPr>
        <w:ind w:left="769"/>
        <w:jc w:val="both"/>
        <w:rPr>
          <w:szCs w:val="20"/>
        </w:rPr>
      </w:pPr>
      <w:r>
        <w:rPr>
          <w:szCs w:val="20"/>
        </w:rPr>
        <w:t xml:space="preserve">Ist für Kinder mit dem AS wichtig. Kind kann dazu aufgefordert werden zu flüstern. Damit es keine Hänseleien gibt, sollte dies mit der Klasse thematisiert werden. </w:t>
      </w:r>
    </w:p>
    <w:p w14:paraId="3D3208F9" w14:textId="77777777" w:rsidR="00B27086" w:rsidRPr="00E97DF9" w:rsidRDefault="00B27086" w:rsidP="00E97DF9">
      <w:pPr>
        <w:jc w:val="both"/>
        <w:rPr>
          <w:sz w:val="10"/>
          <w:szCs w:val="10"/>
        </w:rPr>
      </w:pPr>
    </w:p>
    <w:p w14:paraId="5AA74916" w14:textId="77777777" w:rsidR="003618E3" w:rsidRPr="00D54E70" w:rsidRDefault="003618E3" w:rsidP="00F56A7E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 xml:space="preserve">Eigenkreation von Wörtern, eigener Humor </w:t>
      </w:r>
    </w:p>
    <w:p w14:paraId="03A14585" w14:textId="69F0CF9E" w:rsidR="009423F1" w:rsidRDefault="009423F1" w:rsidP="00844B13">
      <w:pPr>
        <w:pStyle w:val="Listenabsatz"/>
        <w:numPr>
          <w:ilvl w:val="0"/>
          <w:numId w:val="13"/>
        </w:numPr>
        <w:ind w:left="797" w:hanging="371"/>
        <w:jc w:val="both"/>
        <w:rPr>
          <w:szCs w:val="20"/>
        </w:rPr>
      </w:pPr>
      <w:proofErr w:type="spellStart"/>
      <w:r>
        <w:rPr>
          <w:szCs w:val="20"/>
        </w:rPr>
        <w:t>Asperger</w:t>
      </w:r>
      <w:proofErr w:type="spellEnd"/>
      <w:r>
        <w:rPr>
          <w:szCs w:val="20"/>
        </w:rPr>
        <w:t>-Kinder lernen eher über das Lesen und den Fernseher als durch das Zuhö</w:t>
      </w:r>
      <w:r w:rsidR="00E97DF9">
        <w:rPr>
          <w:szCs w:val="20"/>
        </w:rPr>
        <w:t>ren ihrer</w:t>
      </w:r>
      <w:r>
        <w:rPr>
          <w:szCs w:val="20"/>
        </w:rPr>
        <w:t xml:space="preserve"> Mitmenschen.</w:t>
      </w:r>
    </w:p>
    <w:p w14:paraId="716D4FE2" w14:textId="77777777" w:rsidR="00B27086" w:rsidRPr="00843F55" w:rsidRDefault="00B27086" w:rsidP="00B27086">
      <w:pPr>
        <w:pStyle w:val="Listenabsatz"/>
        <w:ind w:left="797"/>
        <w:jc w:val="both"/>
        <w:rPr>
          <w:sz w:val="10"/>
          <w:szCs w:val="10"/>
        </w:rPr>
      </w:pPr>
    </w:p>
    <w:p w14:paraId="5EABC967" w14:textId="5659BDD5" w:rsidR="003618E3" w:rsidRPr="00D54E70" w:rsidRDefault="003618E3" w:rsidP="00F56A7E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>Kein Verständnis für Ironie oder Redewendungen</w:t>
      </w:r>
    </w:p>
    <w:p w14:paraId="76791C38" w14:textId="4EAC9475" w:rsidR="00F56A7E" w:rsidRDefault="001B6F45" w:rsidP="00844B13">
      <w:pPr>
        <w:pStyle w:val="Listenabsatz"/>
        <w:numPr>
          <w:ilvl w:val="0"/>
          <w:numId w:val="14"/>
        </w:numPr>
        <w:ind w:left="797"/>
        <w:jc w:val="both"/>
        <w:rPr>
          <w:szCs w:val="20"/>
        </w:rPr>
      </w:pPr>
      <w:r w:rsidRPr="00B965AF">
        <w:rPr>
          <w:szCs w:val="20"/>
        </w:rPr>
        <w:t>Botschaften werden</w:t>
      </w:r>
      <w:r w:rsidR="004D627C">
        <w:rPr>
          <w:szCs w:val="20"/>
        </w:rPr>
        <w:t xml:space="preserve"> aufgrund der eingeschränkten </w:t>
      </w:r>
      <w:proofErr w:type="spellStart"/>
      <w:r w:rsidR="004D627C">
        <w:rPr>
          <w:szCs w:val="20"/>
        </w:rPr>
        <w:t>Theory</w:t>
      </w:r>
      <w:proofErr w:type="spellEnd"/>
      <w:r w:rsidR="004D627C">
        <w:rPr>
          <w:szCs w:val="20"/>
        </w:rPr>
        <w:t xml:space="preserve"> </w:t>
      </w:r>
      <w:proofErr w:type="spellStart"/>
      <w:r w:rsidR="004D627C">
        <w:rPr>
          <w:szCs w:val="20"/>
        </w:rPr>
        <w:t>of</w:t>
      </w:r>
      <w:proofErr w:type="spellEnd"/>
      <w:r w:rsidR="004D627C">
        <w:rPr>
          <w:szCs w:val="20"/>
        </w:rPr>
        <w:t xml:space="preserve"> </w:t>
      </w:r>
      <w:proofErr w:type="spellStart"/>
      <w:r w:rsidR="004D627C">
        <w:rPr>
          <w:szCs w:val="20"/>
        </w:rPr>
        <w:t>Mind</w:t>
      </w:r>
      <w:proofErr w:type="spellEnd"/>
      <w:r w:rsidRPr="00B965AF">
        <w:rPr>
          <w:szCs w:val="20"/>
        </w:rPr>
        <w:t xml:space="preserve"> </w:t>
      </w:r>
      <w:r w:rsidR="00D3327D">
        <w:rPr>
          <w:szCs w:val="20"/>
        </w:rPr>
        <w:t>wort</w:t>
      </w:r>
      <w:r w:rsidR="0072151D">
        <w:rPr>
          <w:szCs w:val="20"/>
        </w:rPr>
        <w:t xml:space="preserve">wörtlich verstanden. </w:t>
      </w:r>
    </w:p>
    <w:p w14:paraId="4020726C" w14:textId="77777777" w:rsidR="00E97DF9" w:rsidRPr="00D3327D" w:rsidRDefault="00E97DF9" w:rsidP="00E97DF9">
      <w:pPr>
        <w:pStyle w:val="Listenabsatz"/>
        <w:ind w:left="797"/>
        <w:jc w:val="both"/>
        <w:rPr>
          <w:sz w:val="10"/>
          <w:szCs w:val="10"/>
        </w:rPr>
      </w:pPr>
    </w:p>
    <w:p w14:paraId="4452968A" w14:textId="3779E91E" w:rsidR="00E97DF9" w:rsidRDefault="0072151D" w:rsidP="00E97DF9">
      <w:pPr>
        <w:pStyle w:val="Listenabsatz"/>
        <w:numPr>
          <w:ilvl w:val="0"/>
          <w:numId w:val="3"/>
        </w:numPr>
        <w:ind w:left="426" w:hanging="426"/>
        <w:jc w:val="both"/>
        <w:rPr>
          <w:b/>
          <w:szCs w:val="20"/>
        </w:rPr>
      </w:pPr>
      <w:r>
        <w:rPr>
          <w:b/>
          <w:szCs w:val="20"/>
        </w:rPr>
        <w:t>M</w:t>
      </w:r>
      <w:r w:rsidR="00E97DF9" w:rsidRPr="00CC09F7">
        <w:rPr>
          <w:b/>
          <w:szCs w:val="20"/>
        </w:rPr>
        <w:t>onotone Gesprächsmelodie</w:t>
      </w:r>
    </w:p>
    <w:p w14:paraId="6AEE3A86" w14:textId="2BFAE918" w:rsidR="004D627C" w:rsidRPr="00F11025" w:rsidRDefault="0072151D" w:rsidP="00F11025">
      <w:pPr>
        <w:pStyle w:val="Listenabsatz"/>
        <w:numPr>
          <w:ilvl w:val="0"/>
          <w:numId w:val="25"/>
        </w:numPr>
        <w:ind w:left="851"/>
        <w:jc w:val="both"/>
        <w:rPr>
          <w:b/>
          <w:szCs w:val="20"/>
        </w:rPr>
      </w:pPr>
      <w:r>
        <w:rPr>
          <w:szCs w:val="20"/>
        </w:rPr>
        <w:t xml:space="preserve">Ist ebenfalls auf die eingeschränkte </w:t>
      </w:r>
      <w:proofErr w:type="spellStart"/>
      <w:r>
        <w:rPr>
          <w:szCs w:val="20"/>
        </w:rPr>
        <w:t>Theory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of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Mind</w:t>
      </w:r>
      <w:proofErr w:type="spellEnd"/>
      <w:r>
        <w:rPr>
          <w:szCs w:val="20"/>
        </w:rPr>
        <w:t xml:space="preserve"> zurückzuführen. </w:t>
      </w:r>
      <w:r w:rsidR="004D627C">
        <w:rPr>
          <w:szCs w:val="20"/>
        </w:rPr>
        <w:t>Die Melodie einer Au</w:t>
      </w:r>
      <w:r w:rsidR="004D627C">
        <w:rPr>
          <w:szCs w:val="20"/>
        </w:rPr>
        <w:t>s</w:t>
      </w:r>
      <w:r w:rsidR="004D627C">
        <w:rPr>
          <w:szCs w:val="20"/>
        </w:rPr>
        <w:t>sage wird gar nicht erfasst.</w:t>
      </w:r>
    </w:p>
    <w:p w14:paraId="646AD496" w14:textId="77777777" w:rsidR="00F11025" w:rsidRDefault="00F11025" w:rsidP="00D3327D">
      <w:pPr>
        <w:pBdr>
          <w:bottom w:val="single" w:sz="4" w:space="1" w:color="auto"/>
        </w:pBdr>
        <w:spacing w:line="240" w:lineRule="auto"/>
        <w:jc w:val="both"/>
        <w:rPr>
          <w:b/>
          <w:szCs w:val="20"/>
        </w:rPr>
      </w:pPr>
    </w:p>
    <w:p w14:paraId="66065B33" w14:textId="233CAD0D" w:rsidR="003618E3" w:rsidRDefault="003618E3" w:rsidP="00D3327D">
      <w:pPr>
        <w:pBdr>
          <w:bottom w:val="single" w:sz="4" w:space="1" w:color="auto"/>
        </w:pBdr>
        <w:spacing w:line="240" w:lineRule="auto"/>
        <w:jc w:val="both"/>
        <w:rPr>
          <w:b/>
          <w:szCs w:val="20"/>
        </w:rPr>
      </w:pPr>
      <w:r w:rsidRPr="0021614E">
        <w:rPr>
          <w:b/>
          <w:szCs w:val="20"/>
        </w:rPr>
        <w:t>Selbstkompetenz</w:t>
      </w:r>
    </w:p>
    <w:p w14:paraId="03CA26ED" w14:textId="77777777" w:rsidR="00D3327D" w:rsidRPr="004D627C" w:rsidRDefault="00D3327D" w:rsidP="003618E3">
      <w:pPr>
        <w:jc w:val="both"/>
        <w:rPr>
          <w:sz w:val="10"/>
          <w:szCs w:val="10"/>
        </w:rPr>
      </w:pPr>
    </w:p>
    <w:p w14:paraId="2E3AE9EB" w14:textId="77777777" w:rsidR="00CC09F7" w:rsidRPr="005839ED" w:rsidRDefault="00CC09F7" w:rsidP="003618E3">
      <w:pPr>
        <w:jc w:val="both"/>
        <w:rPr>
          <w:b/>
          <w:sz w:val="6"/>
          <w:szCs w:val="6"/>
        </w:rPr>
      </w:pPr>
    </w:p>
    <w:p w14:paraId="1CE5B06F" w14:textId="77777777" w:rsidR="003618E3" w:rsidRPr="00CC09F7" w:rsidRDefault="003618E3" w:rsidP="00F56A7E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Impulsives Verhalten, nicht situativ angepasst </w:t>
      </w:r>
    </w:p>
    <w:p w14:paraId="3291A445" w14:textId="7E585229" w:rsidR="00946EAF" w:rsidRDefault="00946EAF" w:rsidP="00844B13">
      <w:pPr>
        <w:pStyle w:val="Listenabsatz"/>
        <w:numPr>
          <w:ilvl w:val="0"/>
          <w:numId w:val="10"/>
        </w:numPr>
        <w:ind w:left="797"/>
        <w:jc w:val="both"/>
        <w:rPr>
          <w:szCs w:val="20"/>
        </w:rPr>
      </w:pPr>
      <w:r>
        <w:rPr>
          <w:szCs w:val="20"/>
        </w:rPr>
        <w:t>Impulsives Verhalten kann darauf hindeuten, dass das Kind gestresst ist. Deshalb sind Erh</w:t>
      </w:r>
      <w:r>
        <w:rPr>
          <w:szCs w:val="20"/>
        </w:rPr>
        <w:t>o</w:t>
      </w:r>
      <w:r>
        <w:rPr>
          <w:szCs w:val="20"/>
        </w:rPr>
        <w:t>lungsphasen und Rückzugsmöglichkeiten wichtig</w:t>
      </w:r>
      <w:r w:rsidR="004D627C">
        <w:rPr>
          <w:szCs w:val="20"/>
        </w:rPr>
        <w:t>.</w:t>
      </w:r>
    </w:p>
    <w:p w14:paraId="0B0B2294" w14:textId="77777777" w:rsidR="004D627C" w:rsidRPr="004D627C" w:rsidRDefault="004D627C" w:rsidP="004D627C">
      <w:pPr>
        <w:pStyle w:val="Listenabsatz"/>
        <w:ind w:left="797"/>
        <w:jc w:val="both"/>
        <w:rPr>
          <w:sz w:val="10"/>
          <w:szCs w:val="10"/>
        </w:rPr>
      </w:pPr>
    </w:p>
    <w:p w14:paraId="6EE02493" w14:textId="77777777" w:rsidR="004D627C" w:rsidRPr="00CC09F7" w:rsidRDefault="004D627C" w:rsidP="004D627C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Konzentrationsschwierigkeiten </w:t>
      </w:r>
    </w:p>
    <w:p w14:paraId="4946ADC1" w14:textId="27E804C1" w:rsidR="004D627C" w:rsidRDefault="004D627C" w:rsidP="00844B13">
      <w:pPr>
        <w:pStyle w:val="Listenabsatz"/>
        <w:numPr>
          <w:ilvl w:val="0"/>
          <w:numId w:val="10"/>
        </w:numPr>
        <w:ind w:left="797"/>
        <w:jc w:val="both"/>
        <w:rPr>
          <w:szCs w:val="20"/>
        </w:rPr>
      </w:pPr>
      <w:r>
        <w:rPr>
          <w:szCs w:val="20"/>
        </w:rPr>
        <w:t xml:space="preserve">Oft ist bei Kindern mit dem </w:t>
      </w:r>
      <w:proofErr w:type="spellStart"/>
      <w:r>
        <w:rPr>
          <w:szCs w:val="20"/>
        </w:rPr>
        <w:t>Asperger</w:t>
      </w:r>
      <w:proofErr w:type="spellEnd"/>
      <w:r>
        <w:rPr>
          <w:szCs w:val="20"/>
        </w:rPr>
        <w:t>-Syndrom zusätzlich ein ADS/ADHS diagnostiziert.</w:t>
      </w:r>
    </w:p>
    <w:p w14:paraId="7D21109F" w14:textId="77777777" w:rsidR="00844B13" w:rsidRPr="00844B13" w:rsidRDefault="00844B13" w:rsidP="00844B13">
      <w:pPr>
        <w:pStyle w:val="Listenabsatz"/>
        <w:ind w:left="797"/>
        <w:jc w:val="both"/>
        <w:rPr>
          <w:sz w:val="10"/>
          <w:szCs w:val="10"/>
        </w:rPr>
      </w:pPr>
    </w:p>
    <w:p w14:paraId="0BB36B1E" w14:textId="77777777" w:rsidR="00844B13" w:rsidRDefault="00844B13" w:rsidP="00844B13">
      <w:pPr>
        <w:pStyle w:val="Listenabsatz"/>
        <w:numPr>
          <w:ilvl w:val="0"/>
          <w:numId w:val="7"/>
        </w:numPr>
        <w:ind w:left="426" w:hanging="426"/>
        <w:jc w:val="both"/>
        <w:rPr>
          <w:b/>
          <w:szCs w:val="20"/>
        </w:rPr>
      </w:pPr>
      <w:r w:rsidRPr="00844B13">
        <w:rPr>
          <w:b/>
          <w:szCs w:val="20"/>
        </w:rPr>
        <w:t>Schwierigkeiten im Planen und Ausführen von Denkprozessen (auch bei Hausaufgaben!)</w:t>
      </w:r>
    </w:p>
    <w:p w14:paraId="44319624" w14:textId="0215D46E" w:rsidR="00844B13" w:rsidRPr="00844B13" w:rsidRDefault="00844B13" w:rsidP="00844B13">
      <w:pPr>
        <w:pStyle w:val="Listenabsatz"/>
        <w:numPr>
          <w:ilvl w:val="0"/>
          <w:numId w:val="27"/>
        </w:numPr>
        <w:ind w:left="783"/>
        <w:jc w:val="both"/>
        <w:rPr>
          <w:b/>
          <w:szCs w:val="20"/>
        </w:rPr>
      </w:pPr>
      <w:r>
        <w:rPr>
          <w:szCs w:val="20"/>
        </w:rPr>
        <w:t>Grund dafür sind die mangelnden exekutiven Funktionen. Visuelle Unterstützung bieten.</w:t>
      </w:r>
    </w:p>
    <w:p w14:paraId="21C59B6C" w14:textId="77777777" w:rsidR="00844B13" w:rsidRPr="00844B13" w:rsidRDefault="00844B13" w:rsidP="00844B13">
      <w:pPr>
        <w:ind w:left="423"/>
        <w:jc w:val="both"/>
        <w:rPr>
          <w:b/>
          <w:sz w:val="10"/>
          <w:szCs w:val="10"/>
        </w:rPr>
      </w:pPr>
    </w:p>
    <w:p w14:paraId="67A45FAA" w14:textId="77777777" w:rsidR="00844B13" w:rsidRPr="00CC09F7" w:rsidRDefault="00844B13" w:rsidP="00844B13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Schwierigkeiten Ordnung zu halten </w:t>
      </w:r>
    </w:p>
    <w:p w14:paraId="61F4A728" w14:textId="703E33D9" w:rsidR="00844B13" w:rsidRPr="00833789" w:rsidRDefault="00844B13" w:rsidP="00844B13">
      <w:pPr>
        <w:pStyle w:val="Listenabsatz"/>
        <w:numPr>
          <w:ilvl w:val="0"/>
          <w:numId w:val="12"/>
        </w:numPr>
        <w:ind w:left="811"/>
        <w:jc w:val="both"/>
        <w:rPr>
          <w:szCs w:val="20"/>
        </w:rPr>
      </w:pPr>
      <w:r>
        <w:rPr>
          <w:szCs w:val="20"/>
        </w:rPr>
        <w:t xml:space="preserve">Ist </w:t>
      </w:r>
      <w:r w:rsidR="00833789">
        <w:rPr>
          <w:szCs w:val="20"/>
        </w:rPr>
        <w:t xml:space="preserve">ebenfalls </w:t>
      </w:r>
      <w:r>
        <w:rPr>
          <w:szCs w:val="20"/>
        </w:rPr>
        <w:t>auf die eingeschränkten exekutiven Funktionen zurückzuführen. Strukturi</w:t>
      </w:r>
      <w:r>
        <w:rPr>
          <w:szCs w:val="20"/>
        </w:rPr>
        <w:t>e</w:t>
      </w:r>
      <w:r>
        <w:rPr>
          <w:szCs w:val="20"/>
        </w:rPr>
        <w:t xml:space="preserve">rungshilfen (z.B. Fächermappe) anbieten. </w:t>
      </w:r>
    </w:p>
    <w:p w14:paraId="1DEF1B78" w14:textId="77777777" w:rsidR="004D627C" w:rsidRPr="004D627C" w:rsidRDefault="004D627C" w:rsidP="004D627C">
      <w:pPr>
        <w:jc w:val="both"/>
        <w:rPr>
          <w:b/>
          <w:sz w:val="10"/>
          <w:szCs w:val="10"/>
        </w:rPr>
      </w:pPr>
    </w:p>
    <w:p w14:paraId="132B1601" w14:textId="77777777" w:rsidR="004D627C" w:rsidRPr="00CC09F7" w:rsidRDefault="004D627C" w:rsidP="004D627C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>Sehen das Detail, nicht aber den Gesamtkontext</w:t>
      </w:r>
    </w:p>
    <w:p w14:paraId="76F7DD3B" w14:textId="56C86C6E" w:rsidR="004D627C" w:rsidRPr="00CC09F7" w:rsidRDefault="004D627C" w:rsidP="00844B13">
      <w:pPr>
        <w:pStyle w:val="Listenabsatz"/>
        <w:numPr>
          <w:ilvl w:val="0"/>
          <w:numId w:val="15"/>
        </w:numPr>
        <w:ind w:left="825"/>
        <w:rPr>
          <w:szCs w:val="20"/>
        </w:rPr>
      </w:pPr>
      <w:r>
        <w:rPr>
          <w:szCs w:val="20"/>
        </w:rPr>
        <w:t xml:space="preserve">Ist auf die schwache zentrale Kohärenz zurückzuführen. </w:t>
      </w:r>
      <w:r w:rsidRPr="00CC09F7">
        <w:rPr>
          <w:szCs w:val="20"/>
        </w:rPr>
        <w:t xml:space="preserve">Klare Anweisungen (Markieren und Hervorheben von wichtigen Dingen) helfen dem Kind. </w:t>
      </w:r>
    </w:p>
    <w:p w14:paraId="73656044" w14:textId="77777777" w:rsidR="004D627C" w:rsidRPr="004D627C" w:rsidRDefault="004D627C" w:rsidP="004D627C">
      <w:pPr>
        <w:jc w:val="both"/>
        <w:rPr>
          <w:b/>
          <w:sz w:val="10"/>
          <w:szCs w:val="10"/>
        </w:rPr>
      </w:pPr>
    </w:p>
    <w:p w14:paraId="674A8682" w14:textId="77777777" w:rsidR="003618E3" w:rsidRPr="00CC09F7" w:rsidRDefault="00620495" w:rsidP="00F56A7E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Schwierigkeiten im </w:t>
      </w:r>
      <w:r w:rsidR="003618E3" w:rsidRPr="00CC09F7">
        <w:rPr>
          <w:b/>
          <w:szCs w:val="20"/>
        </w:rPr>
        <w:t xml:space="preserve">Prioritäten setzen </w:t>
      </w:r>
    </w:p>
    <w:p w14:paraId="7960A561" w14:textId="49C8C676" w:rsidR="00CC09F7" w:rsidRPr="005839ED" w:rsidRDefault="004D627C" w:rsidP="005839ED">
      <w:pPr>
        <w:pStyle w:val="Listenabsatz"/>
        <w:numPr>
          <w:ilvl w:val="0"/>
          <w:numId w:val="11"/>
        </w:numPr>
        <w:ind w:left="825"/>
        <w:jc w:val="both"/>
        <w:rPr>
          <w:szCs w:val="20"/>
        </w:rPr>
      </w:pPr>
      <w:r>
        <w:rPr>
          <w:szCs w:val="20"/>
        </w:rPr>
        <w:t xml:space="preserve">Grund dafür ist ebenfalls die schwache zentrale Kohärenz. </w:t>
      </w:r>
    </w:p>
    <w:p w14:paraId="36DF55F1" w14:textId="77777777" w:rsidR="001D7249" w:rsidRDefault="001D7249" w:rsidP="004D627C">
      <w:pPr>
        <w:jc w:val="both"/>
        <w:rPr>
          <w:szCs w:val="20"/>
        </w:rPr>
      </w:pPr>
      <w:bookmarkStart w:id="0" w:name="_GoBack"/>
      <w:bookmarkEnd w:id="0"/>
    </w:p>
    <w:p w14:paraId="08BF3C29" w14:textId="77777777" w:rsidR="00BA19F7" w:rsidRDefault="00BA19F7" w:rsidP="004D627C">
      <w:pPr>
        <w:jc w:val="both"/>
        <w:rPr>
          <w:szCs w:val="20"/>
        </w:rPr>
      </w:pPr>
    </w:p>
    <w:p w14:paraId="42659670" w14:textId="77777777" w:rsidR="004D627C" w:rsidRDefault="004D627C" w:rsidP="004D627C">
      <w:pPr>
        <w:pBdr>
          <w:bottom w:val="single" w:sz="4" w:space="1" w:color="auto"/>
        </w:pBdr>
        <w:spacing w:line="240" w:lineRule="auto"/>
        <w:jc w:val="both"/>
        <w:rPr>
          <w:b/>
          <w:szCs w:val="20"/>
        </w:rPr>
      </w:pPr>
      <w:r w:rsidRPr="0021614E">
        <w:rPr>
          <w:b/>
          <w:szCs w:val="20"/>
        </w:rPr>
        <w:t xml:space="preserve">Sozialkompetenz </w:t>
      </w:r>
    </w:p>
    <w:p w14:paraId="4E491E6E" w14:textId="77777777" w:rsidR="004D627C" w:rsidRDefault="004D627C" w:rsidP="004D627C">
      <w:pPr>
        <w:jc w:val="both"/>
        <w:rPr>
          <w:b/>
          <w:sz w:val="10"/>
          <w:szCs w:val="10"/>
        </w:rPr>
      </w:pPr>
    </w:p>
    <w:p w14:paraId="66213055" w14:textId="5F2CDBD7" w:rsidR="004D627C" w:rsidRDefault="004D627C" w:rsidP="004D627C">
      <w:pPr>
        <w:jc w:val="both"/>
        <w:rPr>
          <w:szCs w:val="20"/>
        </w:rPr>
      </w:pPr>
      <w:r>
        <w:rPr>
          <w:szCs w:val="20"/>
        </w:rPr>
        <w:t>Die folgenden Schwierigke</w:t>
      </w:r>
      <w:r w:rsidR="005839ED">
        <w:rPr>
          <w:szCs w:val="20"/>
        </w:rPr>
        <w:t xml:space="preserve">iten, welche die Kinder mit </w:t>
      </w:r>
      <w:proofErr w:type="spellStart"/>
      <w:r>
        <w:rPr>
          <w:szCs w:val="20"/>
        </w:rPr>
        <w:t>Asperger</w:t>
      </w:r>
      <w:proofErr w:type="spellEnd"/>
      <w:r>
        <w:rPr>
          <w:szCs w:val="20"/>
        </w:rPr>
        <w:t>-Syndrom im Bereich der sozialen Kompetenzen aufweisen</w:t>
      </w:r>
      <w:proofErr w:type="gramStart"/>
      <w:r>
        <w:rPr>
          <w:szCs w:val="20"/>
        </w:rPr>
        <w:t>, sind</w:t>
      </w:r>
      <w:proofErr w:type="gramEnd"/>
      <w:r>
        <w:rPr>
          <w:szCs w:val="20"/>
        </w:rPr>
        <w:t xml:space="preserve"> vor allem auf die eingeschränkte </w:t>
      </w:r>
      <w:proofErr w:type="spellStart"/>
      <w:r>
        <w:rPr>
          <w:szCs w:val="20"/>
        </w:rPr>
        <w:t>Theory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of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Mind</w:t>
      </w:r>
      <w:proofErr w:type="spellEnd"/>
      <w:r>
        <w:rPr>
          <w:szCs w:val="20"/>
        </w:rPr>
        <w:t xml:space="preserve"> zurückzuführen.</w:t>
      </w:r>
    </w:p>
    <w:p w14:paraId="22482CEF" w14:textId="77777777" w:rsidR="004D627C" w:rsidRPr="009907D1" w:rsidRDefault="004D627C" w:rsidP="004D627C">
      <w:pPr>
        <w:jc w:val="both"/>
        <w:rPr>
          <w:sz w:val="10"/>
          <w:szCs w:val="10"/>
        </w:rPr>
      </w:pPr>
    </w:p>
    <w:p w14:paraId="45F0908F" w14:textId="77777777" w:rsidR="004D627C" w:rsidRDefault="004D627C" w:rsidP="004D627C">
      <w:pPr>
        <w:pStyle w:val="Listenabsatz"/>
        <w:numPr>
          <w:ilvl w:val="0"/>
          <w:numId w:val="4"/>
        </w:numPr>
        <w:ind w:left="426" w:hanging="425"/>
        <w:jc w:val="both"/>
        <w:rPr>
          <w:b/>
          <w:szCs w:val="20"/>
        </w:rPr>
      </w:pPr>
      <w:r w:rsidRPr="00D54E70">
        <w:rPr>
          <w:b/>
          <w:szCs w:val="20"/>
        </w:rPr>
        <w:t>Perspektivenwechsel nicht möglich</w:t>
      </w:r>
    </w:p>
    <w:p w14:paraId="2C7D1BC2" w14:textId="47518452" w:rsidR="009907D1" w:rsidRPr="00D54E70" w:rsidRDefault="009907D1" w:rsidP="009907D1">
      <w:pPr>
        <w:pStyle w:val="Listenabsatz"/>
        <w:numPr>
          <w:ilvl w:val="0"/>
          <w:numId w:val="28"/>
        </w:numPr>
        <w:ind w:left="769"/>
        <w:jc w:val="both"/>
        <w:rPr>
          <w:b/>
          <w:szCs w:val="20"/>
        </w:rPr>
      </w:pPr>
      <w:r>
        <w:rPr>
          <w:szCs w:val="20"/>
        </w:rPr>
        <w:t>Können sich nicht in die Situationen einer anderen Person hineinversetzen.</w:t>
      </w:r>
    </w:p>
    <w:p w14:paraId="38E69F95" w14:textId="77777777" w:rsidR="004D627C" w:rsidRPr="0072151D" w:rsidRDefault="004D627C" w:rsidP="004D627C">
      <w:pPr>
        <w:jc w:val="both"/>
        <w:rPr>
          <w:sz w:val="10"/>
          <w:szCs w:val="10"/>
        </w:rPr>
      </w:pPr>
    </w:p>
    <w:p w14:paraId="0284E49C" w14:textId="77777777" w:rsidR="004D627C" w:rsidRDefault="004D627C" w:rsidP="004D627C">
      <w:pPr>
        <w:pStyle w:val="Listenabsatz"/>
        <w:numPr>
          <w:ilvl w:val="0"/>
          <w:numId w:val="4"/>
        </w:numPr>
        <w:ind w:left="426" w:hanging="425"/>
        <w:jc w:val="both"/>
        <w:rPr>
          <w:b/>
          <w:szCs w:val="20"/>
        </w:rPr>
      </w:pPr>
      <w:r w:rsidRPr="00D54E70">
        <w:rPr>
          <w:b/>
          <w:szCs w:val="20"/>
        </w:rPr>
        <w:t xml:space="preserve">Fehlende Empathie </w:t>
      </w:r>
    </w:p>
    <w:p w14:paraId="60873B4F" w14:textId="37A2E0DE" w:rsidR="009907D1" w:rsidRDefault="009907D1" w:rsidP="009907D1">
      <w:pPr>
        <w:pStyle w:val="Listenabsatz"/>
        <w:numPr>
          <w:ilvl w:val="0"/>
          <w:numId w:val="29"/>
        </w:numPr>
        <w:ind w:left="769"/>
        <w:jc w:val="both"/>
        <w:rPr>
          <w:b/>
          <w:szCs w:val="20"/>
        </w:rPr>
      </w:pPr>
      <w:r>
        <w:rPr>
          <w:szCs w:val="20"/>
        </w:rPr>
        <w:t xml:space="preserve">Können nonverbale Signale nicht deuten. </w:t>
      </w:r>
    </w:p>
    <w:p w14:paraId="3F42E11B" w14:textId="77777777" w:rsidR="004D627C" w:rsidRPr="0072151D" w:rsidRDefault="004D627C" w:rsidP="004D627C">
      <w:pPr>
        <w:jc w:val="both"/>
        <w:rPr>
          <w:b/>
          <w:sz w:val="10"/>
          <w:szCs w:val="10"/>
        </w:rPr>
      </w:pPr>
    </w:p>
    <w:p w14:paraId="03C297A4" w14:textId="77777777" w:rsidR="004D627C" w:rsidRDefault="004D627C" w:rsidP="004D627C">
      <w:pPr>
        <w:pStyle w:val="Listenabsatz"/>
        <w:numPr>
          <w:ilvl w:val="0"/>
          <w:numId w:val="4"/>
        </w:numPr>
        <w:ind w:left="426" w:hanging="425"/>
        <w:jc w:val="both"/>
        <w:rPr>
          <w:b/>
          <w:szCs w:val="20"/>
        </w:rPr>
      </w:pPr>
      <w:r w:rsidRPr="00D54E70">
        <w:rPr>
          <w:b/>
          <w:szCs w:val="20"/>
        </w:rPr>
        <w:t>Schwierigkeiten in der Selbstreflexion und in der Selbstbeobachtung</w:t>
      </w:r>
    </w:p>
    <w:p w14:paraId="3FA54AD3" w14:textId="5C152454" w:rsidR="001D7249" w:rsidRPr="00D54E70" w:rsidRDefault="001D7249" w:rsidP="001D7249">
      <w:pPr>
        <w:pStyle w:val="Listenabsatz"/>
        <w:numPr>
          <w:ilvl w:val="0"/>
          <w:numId w:val="33"/>
        </w:numPr>
        <w:ind w:left="755"/>
        <w:jc w:val="both"/>
        <w:rPr>
          <w:b/>
          <w:szCs w:val="20"/>
        </w:rPr>
      </w:pPr>
      <w:r>
        <w:rPr>
          <w:szCs w:val="20"/>
        </w:rPr>
        <w:t xml:space="preserve">Selbstgespräche können ihnen bei der Reflexion helfen. </w:t>
      </w:r>
    </w:p>
    <w:p w14:paraId="5B4015FD" w14:textId="77777777" w:rsidR="004D627C" w:rsidRPr="0072151D" w:rsidRDefault="004D627C" w:rsidP="004D627C">
      <w:pPr>
        <w:jc w:val="both"/>
        <w:rPr>
          <w:sz w:val="10"/>
          <w:szCs w:val="10"/>
        </w:rPr>
      </w:pPr>
    </w:p>
    <w:p w14:paraId="44987994" w14:textId="77777777" w:rsidR="004D627C" w:rsidRDefault="004D627C" w:rsidP="004D627C">
      <w:pPr>
        <w:pStyle w:val="Listenabsatz"/>
        <w:numPr>
          <w:ilvl w:val="0"/>
          <w:numId w:val="4"/>
        </w:numPr>
        <w:ind w:left="426" w:hanging="425"/>
        <w:jc w:val="both"/>
        <w:rPr>
          <w:b/>
          <w:szCs w:val="20"/>
        </w:rPr>
      </w:pPr>
      <w:r w:rsidRPr="00D54E70">
        <w:rPr>
          <w:b/>
          <w:szCs w:val="20"/>
        </w:rPr>
        <w:t xml:space="preserve">Schwierigkeiten Freundschaften zu knüpfen und zu pflegen </w:t>
      </w:r>
    </w:p>
    <w:p w14:paraId="7E9969BB" w14:textId="43559EE4" w:rsidR="009907D1" w:rsidRPr="009907D1" w:rsidRDefault="009907D1" w:rsidP="009907D1">
      <w:pPr>
        <w:pStyle w:val="Listenabsatz"/>
        <w:numPr>
          <w:ilvl w:val="0"/>
          <w:numId w:val="29"/>
        </w:numPr>
        <w:ind w:left="769"/>
        <w:jc w:val="both"/>
        <w:rPr>
          <w:b/>
          <w:szCs w:val="20"/>
        </w:rPr>
      </w:pPr>
      <w:r>
        <w:rPr>
          <w:szCs w:val="20"/>
        </w:rPr>
        <w:t xml:space="preserve">Durch ihre besonderen Verhaltensweisen haben die Mitmenschen das Gefühl, sie seien gar nicht an Kontakt zu anderen interessiert. Was jedoch nicht stimmt. </w:t>
      </w:r>
    </w:p>
    <w:p w14:paraId="5AFC4BB8" w14:textId="77777777" w:rsidR="004D627C" w:rsidRPr="0072151D" w:rsidRDefault="004D627C" w:rsidP="004D627C">
      <w:pPr>
        <w:jc w:val="both"/>
        <w:rPr>
          <w:sz w:val="10"/>
          <w:szCs w:val="10"/>
        </w:rPr>
      </w:pPr>
    </w:p>
    <w:p w14:paraId="1BF1B008" w14:textId="77777777" w:rsidR="004D627C" w:rsidRDefault="004D627C" w:rsidP="004D627C">
      <w:pPr>
        <w:pStyle w:val="Listenabsatz"/>
        <w:numPr>
          <w:ilvl w:val="0"/>
          <w:numId w:val="4"/>
        </w:numPr>
        <w:ind w:left="426" w:hanging="425"/>
        <w:jc w:val="both"/>
        <w:rPr>
          <w:b/>
          <w:szCs w:val="20"/>
        </w:rPr>
      </w:pPr>
      <w:r w:rsidRPr="00D54E70">
        <w:rPr>
          <w:b/>
          <w:szCs w:val="20"/>
        </w:rPr>
        <w:t xml:space="preserve">Schwierigkeiten im Interpretieren von sozialen Situationen </w:t>
      </w:r>
    </w:p>
    <w:p w14:paraId="46BD63D9" w14:textId="64A42C64" w:rsidR="009907D1" w:rsidRPr="00D54E70" w:rsidRDefault="001D7249" w:rsidP="009907D1">
      <w:pPr>
        <w:pStyle w:val="Listenabsatz"/>
        <w:numPr>
          <w:ilvl w:val="0"/>
          <w:numId w:val="31"/>
        </w:numPr>
        <w:ind w:left="769"/>
        <w:jc w:val="both"/>
        <w:rPr>
          <w:b/>
          <w:szCs w:val="20"/>
        </w:rPr>
      </w:pPr>
      <w:r w:rsidRPr="0072151D">
        <w:rPr>
          <w:szCs w:val="20"/>
        </w:rPr>
        <w:t>Nonverbale Signale</w:t>
      </w:r>
      <w:r>
        <w:rPr>
          <w:szCs w:val="20"/>
        </w:rPr>
        <w:t xml:space="preserve"> werden nicht verstanden.</w:t>
      </w:r>
    </w:p>
    <w:p w14:paraId="248D79C8" w14:textId="77777777" w:rsidR="004D627C" w:rsidRPr="0072151D" w:rsidRDefault="004D627C" w:rsidP="004D627C">
      <w:pPr>
        <w:jc w:val="both"/>
        <w:rPr>
          <w:sz w:val="10"/>
          <w:szCs w:val="10"/>
        </w:rPr>
      </w:pPr>
    </w:p>
    <w:p w14:paraId="6285ACF8" w14:textId="77777777" w:rsidR="004D627C" w:rsidRDefault="004D627C" w:rsidP="004D627C">
      <w:pPr>
        <w:pStyle w:val="Listenabsatz"/>
        <w:numPr>
          <w:ilvl w:val="0"/>
          <w:numId w:val="4"/>
        </w:numPr>
        <w:ind w:left="426" w:hanging="425"/>
        <w:jc w:val="both"/>
        <w:rPr>
          <w:b/>
          <w:szCs w:val="20"/>
        </w:rPr>
      </w:pPr>
      <w:r w:rsidRPr="00D54E70">
        <w:rPr>
          <w:b/>
          <w:szCs w:val="20"/>
        </w:rPr>
        <w:t xml:space="preserve">Schwierigkeiten auf Bedürfnisse anderer einzugehen, z.B. bei Gruppenarbeiten </w:t>
      </w:r>
    </w:p>
    <w:p w14:paraId="5212DFE4" w14:textId="3B2B8511" w:rsidR="001D7249" w:rsidRPr="001D7249" w:rsidRDefault="001D7249" w:rsidP="001D7249">
      <w:pPr>
        <w:pStyle w:val="Listenabsatz"/>
        <w:numPr>
          <w:ilvl w:val="0"/>
          <w:numId w:val="31"/>
        </w:numPr>
        <w:ind w:left="769"/>
        <w:jc w:val="both"/>
        <w:rPr>
          <w:b/>
          <w:szCs w:val="20"/>
        </w:rPr>
      </w:pPr>
      <w:r w:rsidRPr="001D7249">
        <w:rPr>
          <w:szCs w:val="20"/>
        </w:rPr>
        <w:t>Nonverbale Signale</w:t>
      </w:r>
      <w:r>
        <w:rPr>
          <w:szCs w:val="20"/>
        </w:rPr>
        <w:t xml:space="preserve"> werden nicht verstanden.</w:t>
      </w:r>
    </w:p>
    <w:p w14:paraId="6DC4FD60" w14:textId="77777777" w:rsidR="005839ED" w:rsidRDefault="005839ED" w:rsidP="005839ED">
      <w:pPr>
        <w:spacing w:line="240" w:lineRule="auto"/>
        <w:jc w:val="both"/>
        <w:rPr>
          <w:b/>
          <w:szCs w:val="20"/>
        </w:rPr>
      </w:pPr>
    </w:p>
    <w:p w14:paraId="03D6D9B6" w14:textId="77777777" w:rsidR="00F11025" w:rsidRDefault="00F11025" w:rsidP="00833789">
      <w:pPr>
        <w:pBdr>
          <w:bottom w:val="single" w:sz="4" w:space="1" w:color="auto"/>
        </w:pBdr>
        <w:spacing w:line="240" w:lineRule="auto"/>
        <w:jc w:val="both"/>
        <w:rPr>
          <w:b/>
          <w:szCs w:val="20"/>
        </w:rPr>
      </w:pPr>
    </w:p>
    <w:p w14:paraId="5B322163" w14:textId="39393D78" w:rsidR="003618E3" w:rsidRDefault="003618E3" w:rsidP="00833789">
      <w:pPr>
        <w:pBdr>
          <w:bottom w:val="single" w:sz="4" w:space="1" w:color="auto"/>
        </w:pBdr>
        <w:spacing w:line="240" w:lineRule="auto"/>
        <w:jc w:val="both"/>
        <w:rPr>
          <w:b/>
          <w:szCs w:val="20"/>
        </w:rPr>
      </w:pPr>
      <w:r w:rsidRPr="0021614E">
        <w:rPr>
          <w:b/>
          <w:szCs w:val="20"/>
        </w:rPr>
        <w:t>Spezialinteresse</w:t>
      </w:r>
      <w:r w:rsidR="005839ED">
        <w:rPr>
          <w:b/>
          <w:szCs w:val="20"/>
        </w:rPr>
        <w:t>n</w:t>
      </w:r>
      <w:r w:rsidRPr="0021614E">
        <w:rPr>
          <w:b/>
          <w:szCs w:val="20"/>
        </w:rPr>
        <w:t xml:space="preserve"> und stereotype Verhaltensmuster</w:t>
      </w:r>
    </w:p>
    <w:p w14:paraId="7A3CA01F" w14:textId="77777777" w:rsidR="00CC09F7" w:rsidRDefault="00CC09F7" w:rsidP="003618E3">
      <w:pPr>
        <w:jc w:val="both"/>
        <w:rPr>
          <w:b/>
          <w:sz w:val="10"/>
          <w:szCs w:val="10"/>
        </w:rPr>
      </w:pPr>
    </w:p>
    <w:p w14:paraId="0134009E" w14:textId="77777777" w:rsidR="005839ED" w:rsidRPr="005839ED" w:rsidRDefault="005839ED" w:rsidP="003618E3">
      <w:pPr>
        <w:jc w:val="both"/>
        <w:rPr>
          <w:b/>
          <w:sz w:val="6"/>
          <w:szCs w:val="6"/>
        </w:rPr>
      </w:pPr>
    </w:p>
    <w:p w14:paraId="2D37C648" w14:textId="77777777" w:rsidR="003618E3" w:rsidRPr="00CC09F7" w:rsidRDefault="003618E3" w:rsidP="00F56A7E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Repetitive Routine </w:t>
      </w:r>
    </w:p>
    <w:p w14:paraId="66CC9B3E" w14:textId="5273E99C" w:rsidR="00946EAF" w:rsidRDefault="00D54E70" w:rsidP="00844B13">
      <w:pPr>
        <w:pStyle w:val="Listenabsatz"/>
        <w:numPr>
          <w:ilvl w:val="0"/>
          <w:numId w:val="10"/>
        </w:numPr>
        <w:ind w:left="797"/>
        <w:jc w:val="both"/>
        <w:rPr>
          <w:szCs w:val="20"/>
        </w:rPr>
      </w:pPr>
      <w:r>
        <w:rPr>
          <w:szCs w:val="20"/>
        </w:rPr>
        <w:t>Das Festhalten an Routinen gibt ihnen Sicherheit.</w:t>
      </w:r>
    </w:p>
    <w:p w14:paraId="4A962B47" w14:textId="77777777" w:rsidR="00D54E70" w:rsidRPr="00833789" w:rsidRDefault="00D54E70" w:rsidP="00D54E70">
      <w:pPr>
        <w:pStyle w:val="Listenabsatz"/>
        <w:ind w:left="797"/>
        <w:jc w:val="both"/>
        <w:rPr>
          <w:sz w:val="10"/>
          <w:szCs w:val="10"/>
        </w:rPr>
      </w:pPr>
    </w:p>
    <w:p w14:paraId="2CC178B4" w14:textId="77777777" w:rsidR="00CC09F7" w:rsidRPr="00CC09F7" w:rsidRDefault="00CC09F7" w:rsidP="00844B13">
      <w:pPr>
        <w:pStyle w:val="Listenabsatz"/>
        <w:numPr>
          <w:ilvl w:val="0"/>
          <w:numId w:val="18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Schwierigkeiten sich auf neue Situationen einzustellen </w:t>
      </w:r>
    </w:p>
    <w:p w14:paraId="02D7AF97" w14:textId="5ED74871" w:rsidR="00CC09F7" w:rsidRPr="00D54E70" w:rsidRDefault="00D54E70" w:rsidP="00844B13">
      <w:pPr>
        <w:pStyle w:val="Listenabsatz"/>
        <w:numPr>
          <w:ilvl w:val="0"/>
          <w:numId w:val="19"/>
        </w:numPr>
        <w:ind w:left="783"/>
        <w:jc w:val="both"/>
        <w:rPr>
          <w:b/>
          <w:szCs w:val="20"/>
        </w:rPr>
      </w:pPr>
      <w:r>
        <w:rPr>
          <w:szCs w:val="20"/>
        </w:rPr>
        <w:t>Verunsicherung, da soziale Situationen oft nicht verstanden werden. Veränderungen, wenn möglich, früh genug ankündigen.</w:t>
      </w:r>
    </w:p>
    <w:p w14:paraId="7E070FF7" w14:textId="77777777" w:rsidR="00D54E70" w:rsidRPr="004D627C" w:rsidRDefault="00D54E70" w:rsidP="00D54E70">
      <w:pPr>
        <w:pStyle w:val="Listenabsatz"/>
        <w:ind w:left="783"/>
        <w:jc w:val="both"/>
        <w:rPr>
          <w:b/>
          <w:sz w:val="10"/>
          <w:szCs w:val="10"/>
        </w:rPr>
      </w:pPr>
    </w:p>
    <w:p w14:paraId="4FBE8089" w14:textId="77777777" w:rsidR="003618E3" w:rsidRPr="00CC09F7" w:rsidRDefault="003618E3" w:rsidP="00F56A7E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CC09F7">
        <w:rPr>
          <w:b/>
          <w:szCs w:val="20"/>
        </w:rPr>
        <w:t xml:space="preserve">Ausgeprägtes Spezialinteresse </w:t>
      </w:r>
    </w:p>
    <w:p w14:paraId="2654C122" w14:textId="6DFA1DBF" w:rsidR="00C67F3F" w:rsidRDefault="00D54E70" w:rsidP="00844B13">
      <w:pPr>
        <w:pStyle w:val="Listenabsatz"/>
        <w:numPr>
          <w:ilvl w:val="0"/>
          <w:numId w:val="17"/>
        </w:numPr>
        <w:ind w:left="797"/>
        <w:jc w:val="both"/>
        <w:rPr>
          <w:szCs w:val="20"/>
        </w:rPr>
      </w:pPr>
      <w:r>
        <w:rPr>
          <w:szCs w:val="20"/>
        </w:rPr>
        <w:t>Das Sprechen über das eigene Thema gibt Sicherheit.</w:t>
      </w:r>
    </w:p>
    <w:p w14:paraId="5C811EE4" w14:textId="77777777" w:rsidR="00833789" w:rsidRPr="00833789" w:rsidRDefault="00833789" w:rsidP="00833789">
      <w:pPr>
        <w:pStyle w:val="Listenabsatz"/>
        <w:ind w:left="797"/>
        <w:jc w:val="both"/>
        <w:rPr>
          <w:sz w:val="10"/>
          <w:szCs w:val="10"/>
        </w:rPr>
      </w:pPr>
    </w:p>
    <w:p w14:paraId="7359F10B" w14:textId="716E974A" w:rsidR="00833789" w:rsidRPr="00833789" w:rsidRDefault="00833789" w:rsidP="00833789">
      <w:pPr>
        <w:pStyle w:val="Listenabsatz"/>
        <w:numPr>
          <w:ilvl w:val="0"/>
          <w:numId w:val="7"/>
        </w:numPr>
        <w:ind w:left="426" w:hanging="426"/>
        <w:jc w:val="both"/>
        <w:rPr>
          <w:b/>
          <w:szCs w:val="20"/>
        </w:rPr>
      </w:pPr>
      <w:r w:rsidRPr="00833789">
        <w:rPr>
          <w:b/>
          <w:szCs w:val="20"/>
        </w:rPr>
        <w:t>Festgefahren</w:t>
      </w:r>
      <w:r w:rsidR="005839ED">
        <w:rPr>
          <w:b/>
          <w:szCs w:val="20"/>
        </w:rPr>
        <w:t>e</w:t>
      </w:r>
      <w:r w:rsidRPr="00833789">
        <w:rPr>
          <w:b/>
          <w:szCs w:val="20"/>
        </w:rPr>
        <w:t xml:space="preserve"> Denkweisen, Schwierigkeiten neue Strategien anzueignen</w:t>
      </w:r>
    </w:p>
    <w:p w14:paraId="7951AD65" w14:textId="608B003F" w:rsidR="00833789" w:rsidRPr="00330802" w:rsidRDefault="00833789" w:rsidP="00844B13">
      <w:pPr>
        <w:pStyle w:val="Listenabsatz"/>
        <w:numPr>
          <w:ilvl w:val="0"/>
          <w:numId w:val="17"/>
        </w:numPr>
        <w:ind w:left="797"/>
        <w:jc w:val="both"/>
        <w:rPr>
          <w:szCs w:val="20"/>
        </w:rPr>
      </w:pPr>
      <w:r>
        <w:rPr>
          <w:szCs w:val="20"/>
        </w:rPr>
        <w:t xml:space="preserve">Ist auf die eingeschränkten exekutiven Funktionen zurückzuführen. </w:t>
      </w:r>
    </w:p>
    <w:p w14:paraId="5A55F371" w14:textId="77777777" w:rsidR="0021614E" w:rsidRDefault="0021614E" w:rsidP="003618E3">
      <w:pPr>
        <w:jc w:val="both"/>
        <w:rPr>
          <w:szCs w:val="20"/>
        </w:rPr>
      </w:pPr>
    </w:p>
    <w:p w14:paraId="5EC4DCCD" w14:textId="77777777" w:rsidR="009907D1" w:rsidRDefault="009907D1" w:rsidP="003618E3">
      <w:pPr>
        <w:jc w:val="both"/>
        <w:rPr>
          <w:szCs w:val="20"/>
        </w:rPr>
      </w:pPr>
    </w:p>
    <w:p w14:paraId="41578D26" w14:textId="77777777" w:rsidR="009907D1" w:rsidRDefault="009907D1" w:rsidP="003618E3">
      <w:pPr>
        <w:jc w:val="both"/>
        <w:rPr>
          <w:szCs w:val="20"/>
        </w:rPr>
      </w:pPr>
    </w:p>
    <w:p w14:paraId="16E94A27" w14:textId="77777777" w:rsidR="009907D1" w:rsidRDefault="009907D1" w:rsidP="009907D1">
      <w:pPr>
        <w:pBdr>
          <w:bottom w:val="single" w:sz="4" w:space="1" w:color="auto"/>
        </w:pBdr>
        <w:spacing w:line="240" w:lineRule="auto"/>
        <w:jc w:val="both"/>
        <w:rPr>
          <w:b/>
          <w:szCs w:val="20"/>
        </w:rPr>
      </w:pPr>
      <w:r w:rsidRPr="0021614E">
        <w:rPr>
          <w:b/>
          <w:szCs w:val="20"/>
        </w:rPr>
        <w:t>Sensorische Empfindlichkeiten</w:t>
      </w:r>
    </w:p>
    <w:p w14:paraId="0ECE84BA" w14:textId="77777777" w:rsidR="009907D1" w:rsidRDefault="009907D1" w:rsidP="009907D1">
      <w:pPr>
        <w:jc w:val="both"/>
        <w:rPr>
          <w:b/>
          <w:sz w:val="10"/>
          <w:szCs w:val="10"/>
        </w:rPr>
      </w:pPr>
    </w:p>
    <w:p w14:paraId="43084D65" w14:textId="77777777" w:rsidR="005839ED" w:rsidRPr="005839ED" w:rsidRDefault="005839ED" w:rsidP="009907D1">
      <w:pPr>
        <w:jc w:val="both"/>
        <w:rPr>
          <w:b/>
          <w:sz w:val="6"/>
          <w:szCs w:val="6"/>
        </w:rPr>
      </w:pPr>
    </w:p>
    <w:p w14:paraId="23C67CC8" w14:textId="77777777" w:rsidR="009907D1" w:rsidRPr="00D54E70" w:rsidRDefault="009907D1" w:rsidP="009907D1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>
        <w:rPr>
          <w:b/>
          <w:szCs w:val="20"/>
        </w:rPr>
        <w:t>Reagieren sensibel auf Geräusche,</w:t>
      </w:r>
      <w:r w:rsidRPr="00D54E70">
        <w:rPr>
          <w:b/>
          <w:szCs w:val="20"/>
        </w:rPr>
        <w:t xml:space="preserve"> Licht, Farben, </w:t>
      </w:r>
      <w:r>
        <w:rPr>
          <w:b/>
          <w:szCs w:val="20"/>
        </w:rPr>
        <w:t>Geschmack, Gerüche und</w:t>
      </w:r>
      <w:r w:rsidRPr="00D54E70">
        <w:rPr>
          <w:b/>
          <w:szCs w:val="20"/>
        </w:rPr>
        <w:t xml:space="preserve"> Berührungen </w:t>
      </w:r>
    </w:p>
    <w:p w14:paraId="10ADDAC1" w14:textId="77777777" w:rsidR="009907D1" w:rsidRDefault="009907D1" w:rsidP="009907D1">
      <w:pPr>
        <w:pStyle w:val="Listenabsatz"/>
        <w:numPr>
          <w:ilvl w:val="0"/>
          <w:numId w:val="20"/>
        </w:numPr>
        <w:ind w:left="783"/>
        <w:jc w:val="both"/>
        <w:rPr>
          <w:szCs w:val="20"/>
        </w:rPr>
      </w:pPr>
      <w:r>
        <w:rPr>
          <w:szCs w:val="20"/>
        </w:rPr>
        <w:t>Der sogenannte Filtereffekt im Gehirn sortiert nicht nach wichtigen und unwichtigen Wah</w:t>
      </w:r>
      <w:r>
        <w:rPr>
          <w:szCs w:val="20"/>
        </w:rPr>
        <w:t>r</w:t>
      </w:r>
      <w:r>
        <w:rPr>
          <w:szCs w:val="20"/>
        </w:rPr>
        <w:t xml:space="preserve">nehmungen was zu einer Reizüberflutung führen kann. </w:t>
      </w:r>
    </w:p>
    <w:p w14:paraId="78ADC646" w14:textId="77777777" w:rsidR="009907D1" w:rsidRPr="00120C9C" w:rsidRDefault="009907D1" w:rsidP="009907D1">
      <w:pPr>
        <w:pStyle w:val="Listenabsatz"/>
        <w:ind w:left="783"/>
        <w:jc w:val="both"/>
        <w:rPr>
          <w:sz w:val="10"/>
          <w:szCs w:val="10"/>
        </w:rPr>
      </w:pPr>
    </w:p>
    <w:p w14:paraId="3D9C530E" w14:textId="77777777" w:rsidR="009907D1" w:rsidRPr="00D54E70" w:rsidRDefault="009907D1" w:rsidP="009907D1">
      <w:pPr>
        <w:pStyle w:val="Listenabsatz"/>
        <w:numPr>
          <w:ilvl w:val="0"/>
          <w:numId w:val="5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 xml:space="preserve">Physische und psychische Erschöpfungszustände </w:t>
      </w:r>
    </w:p>
    <w:p w14:paraId="312B2205" w14:textId="77777777" w:rsidR="009907D1" w:rsidRDefault="009907D1" w:rsidP="009907D1">
      <w:pPr>
        <w:pStyle w:val="Listenabsatz"/>
        <w:numPr>
          <w:ilvl w:val="0"/>
          <w:numId w:val="21"/>
        </w:numPr>
        <w:ind w:left="797"/>
        <w:jc w:val="both"/>
        <w:rPr>
          <w:szCs w:val="20"/>
        </w:rPr>
      </w:pPr>
      <w:r>
        <w:rPr>
          <w:szCs w:val="20"/>
        </w:rPr>
        <w:t xml:space="preserve">Durch diese dauernde Reizüberflutung können Erschöpfungszustände ausgelöst werden. Deshalb dem Kind immer wieder Entspannungspausen gewähren. </w:t>
      </w:r>
    </w:p>
    <w:p w14:paraId="5C6D0629" w14:textId="77777777" w:rsidR="00CC09F7" w:rsidRDefault="00CC09F7" w:rsidP="003618E3">
      <w:pPr>
        <w:jc w:val="both"/>
        <w:rPr>
          <w:szCs w:val="20"/>
        </w:rPr>
      </w:pPr>
    </w:p>
    <w:p w14:paraId="56CEBB20" w14:textId="77777777" w:rsidR="009907D1" w:rsidRDefault="009907D1" w:rsidP="003618E3">
      <w:pPr>
        <w:jc w:val="both"/>
        <w:rPr>
          <w:szCs w:val="20"/>
        </w:rPr>
      </w:pPr>
    </w:p>
    <w:p w14:paraId="53EDB009" w14:textId="77777777" w:rsidR="009907D1" w:rsidRDefault="009907D1" w:rsidP="003618E3">
      <w:pPr>
        <w:jc w:val="both"/>
        <w:rPr>
          <w:szCs w:val="20"/>
        </w:rPr>
      </w:pPr>
    </w:p>
    <w:p w14:paraId="2E691091" w14:textId="5A156D55" w:rsidR="003618E3" w:rsidRDefault="00D54E70" w:rsidP="00833789">
      <w:pPr>
        <w:pBdr>
          <w:bottom w:val="single" w:sz="4" w:space="1" w:color="auto"/>
        </w:pBdr>
        <w:spacing w:line="240" w:lineRule="auto"/>
        <w:jc w:val="both"/>
        <w:rPr>
          <w:b/>
          <w:szCs w:val="20"/>
        </w:rPr>
      </w:pPr>
      <w:r>
        <w:rPr>
          <w:b/>
          <w:szCs w:val="20"/>
        </w:rPr>
        <w:t>Motorik und Koordination</w:t>
      </w:r>
    </w:p>
    <w:p w14:paraId="642F2940" w14:textId="77777777" w:rsidR="00D54E70" w:rsidRPr="00833789" w:rsidRDefault="00D54E70" w:rsidP="003618E3">
      <w:pPr>
        <w:jc w:val="both"/>
        <w:rPr>
          <w:b/>
          <w:sz w:val="10"/>
          <w:szCs w:val="10"/>
        </w:rPr>
      </w:pPr>
    </w:p>
    <w:p w14:paraId="4E6B3E1C" w14:textId="13BC1010" w:rsidR="00833789" w:rsidRPr="009907D1" w:rsidRDefault="00833789" w:rsidP="009907D1">
      <w:pPr>
        <w:jc w:val="both"/>
        <w:rPr>
          <w:szCs w:val="20"/>
        </w:rPr>
      </w:pPr>
      <w:r w:rsidRPr="009907D1">
        <w:rPr>
          <w:szCs w:val="20"/>
        </w:rPr>
        <w:t xml:space="preserve">Die </w:t>
      </w:r>
      <w:r w:rsidR="009907D1">
        <w:rPr>
          <w:szCs w:val="20"/>
        </w:rPr>
        <w:t>Probleme</w:t>
      </w:r>
      <w:r w:rsidRPr="009907D1">
        <w:rPr>
          <w:szCs w:val="20"/>
        </w:rPr>
        <w:t xml:space="preserve"> in diesem Bereich sind auf </w:t>
      </w:r>
      <w:r w:rsidR="009907D1">
        <w:rPr>
          <w:szCs w:val="20"/>
        </w:rPr>
        <w:t xml:space="preserve">die </w:t>
      </w:r>
      <w:r w:rsidRPr="009907D1">
        <w:rPr>
          <w:szCs w:val="20"/>
        </w:rPr>
        <w:t>mangelnde</w:t>
      </w:r>
      <w:r w:rsidR="009907D1">
        <w:rPr>
          <w:szCs w:val="20"/>
        </w:rPr>
        <w:t>n</w:t>
      </w:r>
      <w:r w:rsidRPr="009907D1">
        <w:rPr>
          <w:szCs w:val="20"/>
        </w:rPr>
        <w:t xml:space="preserve"> exekutive</w:t>
      </w:r>
      <w:r w:rsidR="009907D1">
        <w:rPr>
          <w:szCs w:val="20"/>
        </w:rPr>
        <w:t>n</w:t>
      </w:r>
      <w:r w:rsidRPr="009907D1">
        <w:rPr>
          <w:szCs w:val="20"/>
        </w:rPr>
        <w:t xml:space="preserve"> Funktionen zurückzufüh</w:t>
      </w:r>
      <w:r w:rsidR="009907D1">
        <w:rPr>
          <w:szCs w:val="20"/>
        </w:rPr>
        <w:t>ren und machen sich wie folgt bemerkbar:</w:t>
      </w:r>
    </w:p>
    <w:p w14:paraId="79E12C3E" w14:textId="77777777" w:rsidR="00833789" w:rsidRPr="00833789" w:rsidRDefault="00833789" w:rsidP="003618E3">
      <w:pPr>
        <w:jc w:val="both"/>
        <w:rPr>
          <w:b/>
          <w:sz w:val="10"/>
          <w:szCs w:val="10"/>
        </w:rPr>
      </w:pPr>
    </w:p>
    <w:p w14:paraId="0FAD4E57" w14:textId="77777777" w:rsidR="00620495" w:rsidRPr="00D54E70" w:rsidRDefault="003618E3" w:rsidP="009907D1">
      <w:pPr>
        <w:pStyle w:val="Listenabsatz"/>
        <w:numPr>
          <w:ilvl w:val="0"/>
          <w:numId w:val="6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>Gleichgewichtsschwierigkeiten</w:t>
      </w:r>
    </w:p>
    <w:p w14:paraId="227F8F2D" w14:textId="77777777" w:rsidR="00D54E70" w:rsidRPr="00833789" w:rsidRDefault="00D54E70" w:rsidP="009907D1">
      <w:pPr>
        <w:ind w:left="426"/>
        <w:jc w:val="both"/>
        <w:rPr>
          <w:sz w:val="10"/>
          <w:szCs w:val="10"/>
        </w:rPr>
      </w:pPr>
    </w:p>
    <w:p w14:paraId="2A1B3A0B" w14:textId="52A9C28F" w:rsidR="00534EEF" w:rsidRPr="00833789" w:rsidRDefault="00620495" w:rsidP="009907D1">
      <w:pPr>
        <w:pStyle w:val="Listenabsatz"/>
        <w:numPr>
          <w:ilvl w:val="0"/>
          <w:numId w:val="6"/>
        </w:numPr>
        <w:ind w:left="426" w:hanging="426"/>
        <w:jc w:val="both"/>
        <w:rPr>
          <w:b/>
          <w:szCs w:val="20"/>
        </w:rPr>
      </w:pPr>
      <w:r w:rsidRPr="00D54E70">
        <w:rPr>
          <w:b/>
          <w:szCs w:val="20"/>
        </w:rPr>
        <w:t xml:space="preserve">Einschränkungen in der Fein- und Grobmotorik </w:t>
      </w:r>
      <w:r w:rsidR="0015442A" w:rsidRPr="00833789">
        <w:rPr>
          <w:b/>
          <w:szCs w:val="20"/>
        </w:rPr>
        <w:t>(</w:t>
      </w:r>
      <w:r w:rsidRPr="00833789">
        <w:rPr>
          <w:b/>
          <w:szCs w:val="20"/>
        </w:rPr>
        <w:t xml:space="preserve">Schuhe binden, </w:t>
      </w:r>
      <w:r w:rsidR="003618E3" w:rsidRPr="00833789">
        <w:rPr>
          <w:b/>
          <w:szCs w:val="20"/>
        </w:rPr>
        <w:t>Handschrift</w:t>
      </w:r>
      <w:r w:rsidRPr="00833789">
        <w:rPr>
          <w:b/>
          <w:szCs w:val="20"/>
        </w:rPr>
        <w:t>, Ballspiel</w:t>
      </w:r>
      <w:r w:rsidR="00833789">
        <w:rPr>
          <w:b/>
          <w:szCs w:val="20"/>
        </w:rPr>
        <w:t>e</w:t>
      </w:r>
      <w:r w:rsidR="0015442A" w:rsidRPr="00833789">
        <w:rPr>
          <w:b/>
          <w:szCs w:val="20"/>
        </w:rPr>
        <w:t>)</w:t>
      </w:r>
    </w:p>
    <w:p w14:paraId="3E38F4FC" w14:textId="77777777" w:rsidR="00534EEF" w:rsidRPr="00833789" w:rsidRDefault="00534EEF" w:rsidP="009907D1">
      <w:pPr>
        <w:pStyle w:val="Listenabsatz"/>
        <w:ind w:left="426"/>
        <w:jc w:val="both"/>
        <w:rPr>
          <w:b/>
          <w:sz w:val="10"/>
          <w:szCs w:val="10"/>
        </w:rPr>
      </w:pPr>
    </w:p>
    <w:p w14:paraId="2CEA3E5C" w14:textId="31671482" w:rsidR="00534EEF" w:rsidRPr="00534EEF" w:rsidRDefault="00534EEF" w:rsidP="009907D1">
      <w:pPr>
        <w:pStyle w:val="Listenabsatz"/>
        <w:numPr>
          <w:ilvl w:val="0"/>
          <w:numId w:val="23"/>
        </w:numPr>
        <w:ind w:left="426" w:hanging="426"/>
        <w:jc w:val="both"/>
        <w:rPr>
          <w:b/>
          <w:szCs w:val="20"/>
        </w:rPr>
      </w:pPr>
      <w:r w:rsidRPr="00534EEF">
        <w:rPr>
          <w:b/>
          <w:szCs w:val="20"/>
        </w:rPr>
        <w:t>Eingeschränkte räumliche Wahrnehmung</w:t>
      </w:r>
    </w:p>
    <w:p w14:paraId="01FA5AB1" w14:textId="77777777" w:rsidR="00D54E70" w:rsidRPr="00D54E70" w:rsidRDefault="00D54E70" w:rsidP="00D54E70">
      <w:pPr>
        <w:ind w:left="769"/>
        <w:jc w:val="both"/>
        <w:rPr>
          <w:szCs w:val="20"/>
        </w:rPr>
      </w:pPr>
    </w:p>
    <w:p w14:paraId="53A69629" w14:textId="77777777" w:rsidR="0015442A" w:rsidRPr="00620495" w:rsidRDefault="0015442A" w:rsidP="0015442A">
      <w:pPr>
        <w:pStyle w:val="Listenabsatz"/>
        <w:ind w:left="426"/>
        <w:jc w:val="both"/>
        <w:rPr>
          <w:szCs w:val="20"/>
        </w:rPr>
      </w:pPr>
    </w:p>
    <w:p w14:paraId="38DB753E" w14:textId="77777777" w:rsidR="0021614E" w:rsidRPr="00330802" w:rsidRDefault="0021614E" w:rsidP="0021614E">
      <w:pPr>
        <w:pStyle w:val="Listenabsatz"/>
        <w:ind w:left="426"/>
        <w:jc w:val="both"/>
        <w:rPr>
          <w:szCs w:val="20"/>
        </w:rPr>
      </w:pPr>
    </w:p>
    <w:p w14:paraId="5960A748" w14:textId="77777777" w:rsidR="003618E3" w:rsidRDefault="003618E3" w:rsidP="003618E3">
      <w:pPr>
        <w:pStyle w:val="Listenabsatz"/>
        <w:ind w:left="2055"/>
        <w:jc w:val="both"/>
        <w:rPr>
          <w:szCs w:val="20"/>
        </w:rPr>
      </w:pPr>
    </w:p>
    <w:p w14:paraId="3E635AD2" w14:textId="77777777" w:rsidR="00286526" w:rsidRPr="00286526" w:rsidRDefault="00286526" w:rsidP="00286526"/>
    <w:sectPr w:rsidR="00286526" w:rsidRPr="00286526" w:rsidSect="00F1102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6" w:bottom="1134" w:left="1418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96708" w14:textId="77777777" w:rsidR="009907D1" w:rsidRDefault="009907D1" w:rsidP="00AB1965">
      <w:r>
        <w:separator/>
      </w:r>
    </w:p>
  </w:endnote>
  <w:endnote w:type="continuationSeparator" w:id="0">
    <w:p w14:paraId="5AB9794E" w14:textId="77777777" w:rsidR="009907D1" w:rsidRDefault="009907D1" w:rsidP="00A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D37BC" w14:textId="19B47D2F" w:rsidR="009907D1" w:rsidRPr="00F11025" w:rsidRDefault="00F11025" w:rsidP="00F11025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Susanne </w:t>
    </w:r>
    <w:proofErr w:type="spellStart"/>
    <w:r>
      <w:rPr>
        <w:rFonts w:ascii="Arial" w:hAnsi="Arial" w:cs="Arial"/>
        <w:sz w:val="18"/>
        <w:szCs w:val="18"/>
      </w:rPr>
      <w:t>Hägi</w:t>
    </w:r>
    <w:proofErr w:type="spellEnd"/>
    <w:r>
      <w:rPr>
        <w:rFonts w:ascii="Arial" w:hAnsi="Arial" w:cs="Arial"/>
        <w:sz w:val="18"/>
        <w:szCs w:val="18"/>
      </w:rPr>
      <w:t xml:space="preserve">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758E5">
      <w:rPr>
        <w:rStyle w:val="Seitenzahl"/>
        <w:rFonts w:ascii="Arial" w:hAnsi="Arial" w:cs="Arial"/>
      </w:rPr>
      <w:fldChar w:fldCharType="begin"/>
    </w:r>
    <w:r w:rsidRPr="005758E5">
      <w:rPr>
        <w:rStyle w:val="Seitenzahl"/>
        <w:rFonts w:ascii="Arial" w:hAnsi="Arial" w:cs="Arial"/>
      </w:rPr>
      <w:instrText xml:space="preserve"> PAGE </w:instrText>
    </w:r>
    <w:r w:rsidRPr="005758E5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 w:rsidRPr="005758E5">
      <w:rPr>
        <w:rStyle w:val="Seitenzahl"/>
        <w:rFonts w:ascii="Arial" w:hAnsi="Arial" w:cs="Arial"/>
      </w:rPr>
      <w:fldChar w:fldCharType="end"/>
    </w:r>
    <w:r w:rsidR="009907D1"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455D7" w14:textId="20E66781" w:rsidR="005758E5" w:rsidRPr="005758E5" w:rsidRDefault="005758E5" w:rsidP="005758E5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Susanne </w:t>
    </w:r>
    <w:proofErr w:type="spellStart"/>
    <w:r>
      <w:rPr>
        <w:rFonts w:ascii="Arial" w:hAnsi="Arial" w:cs="Arial"/>
        <w:sz w:val="18"/>
        <w:szCs w:val="18"/>
      </w:rPr>
      <w:t>Hägi</w:t>
    </w:r>
    <w:proofErr w:type="spellEnd"/>
    <w:r>
      <w:rPr>
        <w:rFonts w:ascii="Arial" w:hAnsi="Arial" w:cs="Arial"/>
        <w:sz w:val="18"/>
        <w:szCs w:val="18"/>
      </w:rPr>
      <w:t xml:space="preserve">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758E5">
      <w:rPr>
        <w:rStyle w:val="Seitenzahl"/>
        <w:rFonts w:ascii="Arial" w:hAnsi="Arial" w:cs="Arial"/>
      </w:rPr>
      <w:fldChar w:fldCharType="begin"/>
    </w:r>
    <w:r w:rsidRPr="005758E5">
      <w:rPr>
        <w:rStyle w:val="Seitenzahl"/>
        <w:rFonts w:ascii="Arial" w:hAnsi="Arial" w:cs="Arial"/>
      </w:rPr>
      <w:instrText xml:space="preserve"> PAGE </w:instrText>
    </w:r>
    <w:r w:rsidRPr="005758E5">
      <w:rPr>
        <w:rStyle w:val="Seitenzahl"/>
        <w:rFonts w:ascii="Arial" w:hAnsi="Arial" w:cs="Arial"/>
      </w:rPr>
      <w:fldChar w:fldCharType="separate"/>
    </w:r>
    <w:r w:rsidR="00F11025">
      <w:rPr>
        <w:rStyle w:val="Seitenzahl"/>
        <w:rFonts w:ascii="Arial" w:hAnsi="Arial" w:cs="Arial"/>
        <w:noProof/>
      </w:rPr>
      <w:t>1</w:t>
    </w:r>
    <w:r w:rsidRPr="005758E5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48FB8" w14:textId="77777777" w:rsidR="009907D1" w:rsidRDefault="009907D1" w:rsidP="00AB1965">
      <w:r>
        <w:separator/>
      </w:r>
    </w:p>
  </w:footnote>
  <w:footnote w:type="continuationSeparator" w:id="0">
    <w:p w14:paraId="7E47D287" w14:textId="77777777" w:rsidR="009907D1" w:rsidRDefault="009907D1" w:rsidP="00AB19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6E0EE" w14:textId="7D4965E4" w:rsidR="00F11025" w:rsidRPr="00F11025" w:rsidRDefault="00F11025" w:rsidP="00F11025">
    <w:pPr>
      <w:pStyle w:val="Kopfzeile"/>
      <w:tabs>
        <w:tab w:val="left" w:pos="1013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Checkliste „Typische Merkmale und deren Ursachen“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81C43" w14:textId="4E0474E8" w:rsidR="005758E5" w:rsidRPr="005758E5" w:rsidRDefault="00F11025" w:rsidP="00F11025">
    <w:pPr>
      <w:pStyle w:val="Kopfzeile"/>
      <w:tabs>
        <w:tab w:val="left" w:pos="1013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5758E5">
      <w:rPr>
        <w:rFonts w:ascii="Arial" w:hAnsi="Arial" w:cs="Arial"/>
        <w:b/>
      </w:rPr>
      <w:t>Checkliste „Typische Merkmale und deren Ursachen“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D2B"/>
    <w:multiLevelType w:val="multilevel"/>
    <w:tmpl w:val="2ACAE55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11E06058"/>
    <w:multiLevelType w:val="hybridMultilevel"/>
    <w:tmpl w:val="AA74CB7C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12A44A73"/>
    <w:multiLevelType w:val="hybridMultilevel"/>
    <w:tmpl w:val="89805568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154060B7"/>
    <w:multiLevelType w:val="hybridMultilevel"/>
    <w:tmpl w:val="275C5EF8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16FA31DB"/>
    <w:multiLevelType w:val="hybridMultilevel"/>
    <w:tmpl w:val="D306307A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14209"/>
    <w:multiLevelType w:val="hybridMultilevel"/>
    <w:tmpl w:val="708403DE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F4B488C"/>
    <w:multiLevelType w:val="hybridMultilevel"/>
    <w:tmpl w:val="CCF44154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20DB18C7"/>
    <w:multiLevelType w:val="hybridMultilevel"/>
    <w:tmpl w:val="6A2217CC"/>
    <w:lvl w:ilvl="0" w:tplc="0407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3AF23D8"/>
    <w:multiLevelType w:val="hybridMultilevel"/>
    <w:tmpl w:val="868C2006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23F057BC"/>
    <w:multiLevelType w:val="hybridMultilevel"/>
    <w:tmpl w:val="D51C5308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35D26B36"/>
    <w:multiLevelType w:val="hybridMultilevel"/>
    <w:tmpl w:val="5FD49F72"/>
    <w:lvl w:ilvl="0" w:tplc="0407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6493C62"/>
    <w:multiLevelType w:val="hybridMultilevel"/>
    <w:tmpl w:val="571ADF22"/>
    <w:lvl w:ilvl="0" w:tplc="0407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>
    <w:nsid w:val="3D593726"/>
    <w:multiLevelType w:val="hybridMultilevel"/>
    <w:tmpl w:val="EABCCADC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3EFA4595"/>
    <w:multiLevelType w:val="hybridMultilevel"/>
    <w:tmpl w:val="7D940F62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>
    <w:nsid w:val="428B7F92"/>
    <w:multiLevelType w:val="hybridMultilevel"/>
    <w:tmpl w:val="2CA294C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3489C"/>
    <w:multiLevelType w:val="hybridMultilevel"/>
    <w:tmpl w:val="B914C154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438E6F0F"/>
    <w:multiLevelType w:val="hybridMultilevel"/>
    <w:tmpl w:val="CE16D980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>
    <w:nsid w:val="49BE4CE5"/>
    <w:multiLevelType w:val="hybridMultilevel"/>
    <w:tmpl w:val="6F64CC4E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51625A25"/>
    <w:multiLevelType w:val="hybridMultilevel"/>
    <w:tmpl w:val="AA8C2BD2"/>
    <w:lvl w:ilvl="0" w:tplc="3758958A">
      <w:numFmt w:val="bullet"/>
      <w:lvlText w:val=""/>
      <w:lvlJc w:val="left"/>
      <w:pPr>
        <w:ind w:left="921" w:hanging="360"/>
      </w:pPr>
      <w:rPr>
        <w:rFonts w:ascii="Wingdings" w:eastAsia="Times" w:hAnsi="Wingdings" w:hint="default"/>
      </w:rPr>
    </w:lvl>
    <w:lvl w:ilvl="1" w:tplc="04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1DE7462"/>
    <w:multiLevelType w:val="hybridMultilevel"/>
    <w:tmpl w:val="62E428AE"/>
    <w:lvl w:ilvl="0" w:tplc="0407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>
    <w:nsid w:val="53F93245"/>
    <w:multiLevelType w:val="hybridMultilevel"/>
    <w:tmpl w:val="BD60A25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50EDC"/>
    <w:multiLevelType w:val="hybridMultilevel"/>
    <w:tmpl w:val="F10C0CFC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D1ECA"/>
    <w:multiLevelType w:val="hybridMultilevel"/>
    <w:tmpl w:val="B7BAE4D0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>
    <w:nsid w:val="594E5E18"/>
    <w:multiLevelType w:val="hybridMultilevel"/>
    <w:tmpl w:val="1E0062AC"/>
    <w:lvl w:ilvl="0" w:tplc="0407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4">
    <w:nsid w:val="5A890F16"/>
    <w:multiLevelType w:val="hybridMultilevel"/>
    <w:tmpl w:val="F424B9FA"/>
    <w:lvl w:ilvl="0" w:tplc="3758958A">
      <w:numFmt w:val="bullet"/>
      <w:lvlText w:val=""/>
      <w:lvlJc w:val="left"/>
      <w:pPr>
        <w:ind w:left="1146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CF331D1"/>
    <w:multiLevelType w:val="hybridMultilevel"/>
    <w:tmpl w:val="D85CE2B8"/>
    <w:lvl w:ilvl="0" w:tplc="0407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6">
    <w:nsid w:val="6250638A"/>
    <w:multiLevelType w:val="hybridMultilevel"/>
    <w:tmpl w:val="F2065F72"/>
    <w:lvl w:ilvl="0" w:tplc="0407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>
    <w:nsid w:val="627434D1"/>
    <w:multiLevelType w:val="multilevel"/>
    <w:tmpl w:val="ACF003D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AB71DA"/>
    <w:multiLevelType w:val="hybridMultilevel"/>
    <w:tmpl w:val="EC0ADD2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ED6081"/>
    <w:multiLevelType w:val="hybridMultilevel"/>
    <w:tmpl w:val="DAB6341A"/>
    <w:lvl w:ilvl="0" w:tplc="0407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0">
    <w:nsid w:val="7912061B"/>
    <w:multiLevelType w:val="hybridMultilevel"/>
    <w:tmpl w:val="E80EFF58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77CA4"/>
    <w:multiLevelType w:val="hybridMultilevel"/>
    <w:tmpl w:val="59C42804"/>
    <w:lvl w:ilvl="0" w:tplc="0407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7B6820EA"/>
    <w:multiLevelType w:val="hybridMultilevel"/>
    <w:tmpl w:val="CFF0EA54"/>
    <w:lvl w:ilvl="0" w:tplc="0407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20"/>
  </w:num>
  <w:num w:numId="5">
    <w:abstractNumId w:val="14"/>
  </w:num>
  <w:num w:numId="6">
    <w:abstractNumId w:val="30"/>
  </w:num>
  <w:num w:numId="7">
    <w:abstractNumId w:val="4"/>
  </w:num>
  <w:num w:numId="8">
    <w:abstractNumId w:val="10"/>
  </w:num>
  <w:num w:numId="9">
    <w:abstractNumId w:val="19"/>
  </w:num>
  <w:num w:numId="10">
    <w:abstractNumId w:val="21"/>
  </w:num>
  <w:num w:numId="11">
    <w:abstractNumId w:val="23"/>
  </w:num>
  <w:num w:numId="12">
    <w:abstractNumId w:val="8"/>
  </w:num>
  <w:num w:numId="13">
    <w:abstractNumId w:val="25"/>
  </w:num>
  <w:num w:numId="14">
    <w:abstractNumId w:val="26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32"/>
  </w:num>
  <w:num w:numId="23">
    <w:abstractNumId w:val="24"/>
  </w:num>
  <w:num w:numId="24">
    <w:abstractNumId w:val="31"/>
  </w:num>
  <w:num w:numId="25">
    <w:abstractNumId w:val="29"/>
  </w:num>
  <w:num w:numId="26">
    <w:abstractNumId w:val="7"/>
  </w:num>
  <w:num w:numId="27">
    <w:abstractNumId w:val="12"/>
  </w:num>
  <w:num w:numId="28">
    <w:abstractNumId w:val="22"/>
  </w:num>
  <w:num w:numId="29">
    <w:abstractNumId w:val="13"/>
  </w:num>
  <w:num w:numId="30">
    <w:abstractNumId w:val="28"/>
  </w:num>
  <w:num w:numId="31">
    <w:abstractNumId w:val="9"/>
  </w:num>
  <w:num w:numId="32">
    <w:abstractNumId w:val="17"/>
  </w:num>
  <w:num w:numId="33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A0"/>
    <w:rsid w:val="000022B2"/>
    <w:rsid w:val="0000552A"/>
    <w:rsid w:val="00006FB8"/>
    <w:rsid w:val="00007752"/>
    <w:rsid w:val="00013897"/>
    <w:rsid w:val="000150AA"/>
    <w:rsid w:val="000178EA"/>
    <w:rsid w:val="00020124"/>
    <w:rsid w:val="00034126"/>
    <w:rsid w:val="00035AEF"/>
    <w:rsid w:val="0004211E"/>
    <w:rsid w:val="00043B4E"/>
    <w:rsid w:val="00044930"/>
    <w:rsid w:val="000473C7"/>
    <w:rsid w:val="000512BB"/>
    <w:rsid w:val="00081225"/>
    <w:rsid w:val="00082522"/>
    <w:rsid w:val="00084A37"/>
    <w:rsid w:val="00090194"/>
    <w:rsid w:val="00092231"/>
    <w:rsid w:val="00095933"/>
    <w:rsid w:val="000965EA"/>
    <w:rsid w:val="000A1F22"/>
    <w:rsid w:val="000A30B9"/>
    <w:rsid w:val="000A6DCF"/>
    <w:rsid w:val="000B0658"/>
    <w:rsid w:val="000B4239"/>
    <w:rsid w:val="000C6E49"/>
    <w:rsid w:val="000D4A12"/>
    <w:rsid w:val="000E0F5A"/>
    <w:rsid w:val="000E5402"/>
    <w:rsid w:val="000E6961"/>
    <w:rsid w:val="000E7426"/>
    <w:rsid w:val="000F1992"/>
    <w:rsid w:val="000F4E28"/>
    <w:rsid w:val="000F4F41"/>
    <w:rsid w:val="000F7E1C"/>
    <w:rsid w:val="001025B3"/>
    <w:rsid w:val="001031C1"/>
    <w:rsid w:val="00103AAF"/>
    <w:rsid w:val="00104A6C"/>
    <w:rsid w:val="00105EF0"/>
    <w:rsid w:val="00111A54"/>
    <w:rsid w:val="0011262E"/>
    <w:rsid w:val="00120854"/>
    <w:rsid w:val="00120C9C"/>
    <w:rsid w:val="00120E76"/>
    <w:rsid w:val="00122EA4"/>
    <w:rsid w:val="0012502D"/>
    <w:rsid w:val="00132079"/>
    <w:rsid w:val="0014487B"/>
    <w:rsid w:val="001474A1"/>
    <w:rsid w:val="00147859"/>
    <w:rsid w:val="00152357"/>
    <w:rsid w:val="0015442A"/>
    <w:rsid w:val="00154B75"/>
    <w:rsid w:val="00157ABD"/>
    <w:rsid w:val="0016167B"/>
    <w:rsid w:val="001639C7"/>
    <w:rsid w:val="001639D9"/>
    <w:rsid w:val="00164BCE"/>
    <w:rsid w:val="0016655F"/>
    <w:rsid w:val="001801EC"/>
    <w:rsid w:val="00180FF8"/>
    <w:rsid w:val="00182436"/>
    <w:rsid w:val="00183DA2"/>
    <w:rsid w:val="0019421B"/>
    <w:rsid w:val="001A140F"/>
    <w:rsid w:val="001A3CAB"/>
    <w:rsid w:val="001A3F1F"/>
    <w:rsid w:val="001A5A1B"/>
    <w:rsid w:val="001A7182"/>
    <w:rsid w:val="001A7D18"/>
    <w:rsid w:val="001B0797"/>
    <w:rsid w:val="001B283B"/>
    <w:rsid w:val="001B4B63"/>
    <w:rsid w:val="001B547B"/>
    <w:rsid w:val="001B6F45"/>
    <w:rsid w:val="001C198E"/>
    <w:rsid w:val="001C50FF"/>
    <w:rsid w:val="001C582E"/>
    <w:rsid w:val="001D2483"/>
    <w:rsid w:val="001D3BC3"/>
    <w:rsid w:val="001D7249"/>
    <w:rsid w:val="001D767C"/>
    <w:rsid w:val="001E2D68"/>
    <w:rsid w:val="001F2CEE"/>
    <w:rsid w:val="001F65BE"/>
    <w:rsid w:val="0020069E"/>
    <w:rsid w:val="00200DB1"/>
    <w:rsid w:val="002023E3"/>
    <w:rsid w:val="0020338A"/>
    <w:rsid w:val="00206A3A"/>
    <w:rsid w:val="00206C5A"/>
    <w:rsid w:val="0020701D"/>
    <w:rsid w:val="0021101D"/>
    <w:rsid w:val="0021614E"/>
    <w:rsid w:val="002161EF"/>
    <w:rsid w:val="00216FEE"/>
    <w:rsid w:val="00220F57"/>
    <w:rsid w:val="00224BD6"/>
    <w:rsid w:val="0022648D"/>
    <w:rsid w:val="00231A72"/>
    <w:rsid w:val="00241212"/>
    <w:rsid w:val="00241D3F"/>
    <w:rsid w:val="00242A13"/>
    <w:rsid w:val="00251A1F"/>
    <w:rsid w:val="00262B2A"/>
    <w:rsid w:val="00263A5D"/>
    <w:rsid w:val="002645E7"/>
    <w:rsid w:val="00265B08"/>
    <w:rsid w:val="00281503"/>
    <w:rsid w:val="00282CE0"/>
    <w:rsid w:val="00283C07"/>
    <w:rsid w:val="002842C8"/>
    <w:rsid w:val="00286526"/>
    <w:rsid w:val="00291E4B"/>
    <w:rsid w:val="002A0860"/>
    <w:rsid w:val="002A32E2"/>
    <w:rsid w:val="002B5560"/>
    <w:rsid w:val="002B7543"/>
    <w:rsid w:val="002B7594"/>
    <w:rsid w:val="002B7731"/>
    <w:rsid w:val="002B77A4"/>
    <w:rsid w:val="002D4F1A"/>
    <w:rsid w:val="002D6C40"/>
    <w:rsid w:val="002E456B"/>
    <w:rsid w:val="002F1ACA"/>
    <w:rsid w:val="002F4849"/>
    <w:rsid w:val="002F599C"/>
    <w:rsid w:val="00302677"/>
    <w:rsid w:val="003059BD"/>
    <w:rsid w:val="003113BA"/>
    <w:rsid w:val="00311BE1"/>
    <w:rsid w:val="00313D30"/>
    <w:rsid w:val="003143DF"/>
    <w:rsid w:val="0032385D"/>
    <w:rsid w:val="003262E0"/>
    <w:rsid w:val="00327077"/>
    <w:rsid w:val="0033068B"/>
    <w:rsid w:val="00336715"/>
    <w:rsid w:val="00347409"/>
    <w:rsid w:val="00347EAB"/>
    <w:rsid w:val="0035181B"/>
    <w:rsid w:val="00354FD0"/>
    <w:rsid w:val="00355231"/>
    <w:rsid w:val="003615AB"/>
    <w:rsid w:val="003618E3"/>
    <w:rsid w:val="00364D8A"/>
    <w:rsid w:val="00383212"/>
    <w:rsid w:val="00387A21"/>
    <w:rsid w:val="00387E39"/>
    <w:rsid w:val="00387E9F"/>
    <w:rsid w:val="00394FDA"/>
    <w:rsid w:val="003955E2"/>
    <w:rsid w:val="003A0272"/>
    <w:rsid w:val="003A7DAA"/>
    <w:rsid w:val="003B444B"/>
    <w:rsid w:val="003B4EAE"/>
    <w:rsid w:val="003B7BA4"/>
    <w:rsid w:val="003C22AD"/>
    <w:rsid w:val="003C3560"/>
    <w:rsid w:val="003C4D33"/>
    <w:rsid w:val="003D44DC"/>
    <w:rsid w:val="003E408B"/>
    <w:rsid w:val="003F3449"/>
    <w:rsid w:val="003F48AE"/>
    <w:rsid w:val="00400ACF"/>
    <w:rsid w:val="00404654"/>
    <w:rsid w:val="0041140A"/>
    <w:rsid w:val="00414A0C"/>
    <w:rsid w:val="00414C30"/>
    <w:rsid w:val="0041766C"/>
    <w:rsid w:val="00421B3C"/>
    <w:rsid w:val="004232A8"/>
    <w:rsid w:val="00423801"/>
    <w:rsid w:val="0043442D"/>
    <w:rsid w:val="0043663B"/>
    <w:rsid w:val="00441512"/>
    <w:rsid w:val="004416B1"/>
    <w:rsid w:val="004417DC"/>
    <w:rsid w:val="0044565E"/>
    <w:rsid w:val="00445BA8"/>
    <w:rsid w:val="004470B7"/>
    <w:rsid w:val="004566A3"/>
    <w:rsid w:val="00460003"/>
    <w:rsid w:val="004659C7"/>
    <w:rsid w:val="004701A1"/>
    <w:rsid w:val="004769F7"/>
    <w:rsid w:val="004816B3"/>
    <w:rsid w:val="00486523"/>
    <w:rsid w:val="00490442"/>
    <w:rsid w:val="004939BB"/>
    <w:rsid w:val="004A3835"/>
    <w:rsid w:val="004A47A7"/>
    <w:rsid w:val="004A7672"/>
    <w:rsid w:val="004A7CF7"/>
    <w:rsid w:val="004B130D"/>
    <w:rsid w:val="004B3F5A"/>
    <w:rsid w:val="004B4814"/>
    <w:rsid w:val="004B7C65"/>
    <w:rsid w:val="004B7E98"/>
    <w:rsid w:val="004C31FD"/>
    <w:rsid w:val="004C43D4"/>
    <w:rsid w:val="004D0BC9"/>
    <w:rsid w:val="004D0E6A"/>
    <w:rsid w:val="004D1833"/>
    <w:rsid w:val="004D48FA"/>
    <w:rsid w:val="004D627C"/>
    <w:rsid w:val="004D7FFD"/>
    <w:rsid w:val="004E0E74"/>
    <w:rsid w:val="004E3973"/>
    <w:rsid w:val="004F6E16"/>
    <w:rsid w:val="005044CB"/>
    <w:rsid w:val="00507C2A"/>
    <w:rsid w:val="005175B4"/>
    <w:rsid w:val="0052138A"/>
    <w:rsid w:val="00522472"/>
    <w:rsid w:val="00524002"/>
    <w:rsid w:val="0052596F"/>
    <w:rsid w:val="00527EC1"/>
    <w:rsid w:val="005317AA"/>
    <w:rsid w:val="00532D33"/>
    <w:rsid w:val="0053302C"/>
    <w:rsid w:val="00534EEF"/>
    <w:rsid w:val="005379F9"/>
    <w:rsid w:val="00542B31"/>
    <w:rsid w:val="00544AE1"/>
    <w:rsid w:val="0054648E"/>
    <w:rsid w:val="00550C3B"/>
    <w:rsid w:val="005518D1"/>
    <w:rsid w:val="0055611E"/>
    <w:rsid w:val="00562523"/>
    <w:rsid w:val="00567D2D"/>
    <w:rsid w:val="00570863"/>
    <w:rsid w:val="005738D2"/>
    <w:rsid w:val="005758E5"/>
    <w:rsid w:val="0058157B"/>
    <w:rsid w:val="00581A74"/>
    <w:rsid w:val="005839ED"/>
    <w:rsid w:val="00583AD2"/>
    <w:rsid w:val="005875F3"/>
    <w:rsid w:val="0058790B"/>
    <w:rsid w:val="005907AF"/>
    <w:rsid w:val="00590D6B"/>
    <w:rsid w:val="005971B5"/>
    <w:rsid w:val="005A0C6E"/>
    <w:rsid w:val="005A2641"/>
    <w:rsid w:val="005A296C"/>
    <w:rsid w:val="005B23E9"/>
    <w:rsid w:val="005B3722"/>
    <w:rsid w:val="005B4360"/>
    <w:rsid w:val="005C3916"/>
    <w:rsid w:val="005C4E0A"/>
    <w:rsid w:val="005C63FE"/>
    <w:rsid w:val="005C7F64"/>
    <w:rsid w:val="005D1F71"/>
    <w:rsid w:val="005D2986"/>
    <w:rsid w:val="005D77C9"/>
    <w:rsid w:val="005E64AA"/>
    <w:rsid w:val="005F4821"/>
    <w:rsid w:val="005F4988"/>
    <w:rsid w:val="005F67A5"/>
    <w:rsid w:val="00602DFD"/>
    <w:rsid w:val="00603F35"/>
    <w:rsid w:val="00603F3A"/>
    <w:rsid w:val="00606B7B"/>
    <w:rsid w:val="00611058"/>
    <w:rsid w:val="0061110B"/>
    <w:rsid w:val="006146FD"/>
    <w:rsid w:val="00616A10"/>
    <w:rsid w:val="00620495"/>
    <w:rsid w:val="00622B8E"/>
    <w:rsid w:val="00624FB6"/>
    <w:rsid w:val="00625337"/>
    <w:rsid w:val="00625FB7"/>
    <w:rsid w:val="00626145"/>
    <w:rsid w:val="00633645"/>
    <w:rsid w:val="00634FFC"/>
    <w:rsid w:val="00636612"/>
    <w:rsid w:val="00640312"/>
    <w:rsid w:val="00643D04"/>
    <w:rsid w:val="00647278"/>
    <w:rsid w:val="006477D9"/>
    <w:rsid w:val="00652CCF"/>
    <w:rsid w:val="006569D6"/>
    <w:rsid w:val="00673307"/>
    <w:rsid w:val="0067389E"/>
    <w:rsid w:val="00673CB4"/>
    <w:rsid w:val="00674F74"/>
    <w:rsid w:val="006824BD"/>
    <w:rsid w:val="00690317"/>
    <w:rsid w:val="00691358"/>
    <w:rsid w:val="00692A6D"/>
    <w:rsid w:val="006A1B7B"/>
    <w:rsid w:val="006A2AF1"/>
    <w:rsid w:val="006A342B"/>
    <w:rsid w:val="006A731E"/>
    <w:rsid w:val="006B4790"/>
    <w:rsid w:val="006B67AA"/>
    <w:rsid w:val="006C17AD"/>
    <w:rsid w:val="006D3719"/>
    <w:rsid w:val="006E02DB"/>
    <w:rsid w:val="006E4CB7"/>
    <w:rsid w:val="006E61D7"/>
    <w:rsid w:val="006F01DB"/>
    <w:rsid w:val="006F3118"/>
    <w:rsid w:val="006F322E"/>
    <w:rsid w:val="006F38A0"/>
    <w:rsid w:val="006F5CB2"/>
    <w:rsid w:val="006F6F8C"/>
    <w:rsid w:val="007000D5"/>
    <w:rsid w:val="00701BD0"/>
    <w:rsid w:val="00703F4B"/>
    <w:rsid w:val="007072A2"/>
    <w:rsid w:val="0071000A"/>
    <w:rsid w:val="00710299"/>
    <w:rsid w:val="007135F2"/>
    <w:rsid w:val="0072151D"/>
    <w:rsid w:val="0072369F"/>
    <w:rsid w:val="00730BCC"/>
    <w:rsid w:val="00732963"/>
    <w:rsid w:val="0073752C"/>
    <w:rsid w:val="0074258D"/>
    <w:rsid w:val="00750AC5"/>
    <w:rsid w:val="0075256A"/>
    <w:rsid w:val="007545A3"/>
    <w:rsid w:val="00754E95"/>
    <w:rsid w:val="0076074F"/>
    <w:rsid w:val="007703D6"/>
    <w:rsid w:val="007711B1"/>
    <w:rsid w:val="00777D8E"/>
    <w:rsid w:val="0078242A"/>
    <w:rsid w:val="00782C2B"/>
    <w:rsid w:val="00782EF6"/>
    <w:rsid w:val="007834E8"/>
    <w:rsid w:val="0078626E"/>
    <w:rsid w:val="00792094"/>
    <w:rsid w:val="00792A15"/>
    <w:rsid w:val="007931A9"/>
    <w:rsid w:val="00794BA8"/>
    <w:rsid w:val="007962B4"/>
    <w:rsid w:val="007A1605"/>
    <w:rsid w:val="007A27EB"/>
    <w:rsid w:val="007A71BB"/>
    <w:rsid w:val="007A7BEE"/>
    <w:rsid w:val="007B1757"/>
    <w:rsid w:val="007B22F9"/>
    <w:rsid w:val="007B62F6"/>
    <w:rsid w:val="007C1255"/>
    <w:rsid w:val="007C6C5A"/>
    <w:rsid w:val="007D0D59"/>
    <w:rsid w:val="007D1F95"/>
    <w:rsid w:val="007D21A3"/>
    <w:rsid w:val="007D3BB6"/>
    <w:rsid w:val="007D49DA"/>
    <w:rsid w:val="007D7846"/>
    <w:rsid w:val="007E1636"/>
    <w:rsid w:val="007E2BC4"/>
    <w:rsid w:val="007E2C47"/>
    <w:rsid w:val="007E4B7F"/>
    <w:rsid w:val="007E4C2C"/>
    <w:rsid w:val="007E5355"/>
    <w:rsid w:val="007F0D92"/>
    <w:rsid w:val="007F3842"/>
    <w:rsid w:val="00800550"/>
    <w:rsid w:val="00803540"/>
    <w:rsid w:val="008051E1"/>
    <w:rsid w:val="00805D4F"/>
    <w:rsid w:val="00806297"/>
    <w:rsid w:val="0081248E"/>
    <w:rsid w:val="0081413B"/>
    <w:rsid w:val="00817C59"/>
    <w:rsid w:val="00822BA7"/>
    <w:rsid w:val="008248F6"/>
    <w:rsid w:val="008308AB"/>
    <w:rsid w:val="00832899"/>
    <w:rsid w:val="00833789"/>
    <w:rsid w:val="00834458"/>
    <w:rsid w:val="0083598E"/>
    <w:rsid w:val="00835AC9"/>
    <w:rsid w:val="00836AA0"/>
    <w:rsid w:val="00841E37"/>
    <w:rsid w:val="00843F55"/>
    <w:rsid w:val="00844199"/>
    <w:rsid w:val="00844B13"/>
    <w:rsid w:val="00845140"/>
    <w:rsid w:val="00851AD9"/>
    <w:rsid w:val="00851E49"/>
    <w:rsid w:val="00857575"/>
    <w:rsid w:val="00857C44"/>
    <w:rsid w:val="00857E9B"/>
    <w:rsid w:val="00863DE2"/>
    <w:rsid w:val="00871279"/>
    <w:rsid w:val="00871B7E"/>
    <w:rsid w:val="00871D5E"/>
    <w:rsid w:val="008730D6"/>
    <w:rsid w:val="008737D7"/>
    <w:rsid w:val="00880C37"/>
    <w:rsid w:val="00884667"/>
    <w:rsid w:val="00885A5B"/>
    <w:rsid w:val="00886152"/>
    <w:rsid w:val="00887382"/>
    <w:rsid w:val="0089273F"/>
    <w:rsid w:val="00896555"/>
    <w:rsid w:val="00897737"/>
    <w:rsid w:val="00897D73"/>
    <w:rsid w:val="00897F23"/>
    <w:rsid w:val="00897F35"/>
    <w:rsid w:val="008A0E53"/>
    <w:rsid w:val="008A3A91"/>
    <w:rsid w:val="008A5DCB"/>
    <w:rsid w:val="008B3A9B"/>
    <w:rsid w:val="008B5DB7"/>
    <w:rsid w:val="008C0422"/>
    <w:rsid w:val="008C6C82"/>
    <w:rsid w:val="008D0569"/>
    <w:rsid w:val="008D15AD"/>
    <w:rsid w:val="008D24E9"/>
    <w:rsid w:val="008D4878"/>
    <w:rsid w:val="008D5073"/>
    <w:rsid w:val="008E24CC"/>
    <w:rsid w:val="008E4384"/>
    <w:rsid w:val="008F1718"/>
    <w:rsid w:val="008F5A95"/>
    <w:rsid w:val="0090240B"/>
    <w:rsid w:val="00917745"/>
    <w:rsid w:val="00920740"/>
    <w:rsid w:val="009237A5"/>
    <w:rsid w:val="00931626"/>
    <w:rsid w:val="00935E8E"/>
    <w:rsid w:val="0094204D"/>
    <w:rsid w:val="009423F1"/>
    <w:rsid w:val="00946EAF"/>
    <w:rsid w:val="00947114"/>
    <w:rsid w:val="009510A5"/>
    <w:rsid w:val="0095393C"/>
    <w:rsid w:val="00954CBA"/>
    <w:rsid w:val="00955CE9"/>
    <w:rsid w:val="00956B3F"/>
    <w:rsid w:val="0095789B"/>
    <w:rsid w:val="009625EA"/>
    <w:rsid w:val="0096284C"/>
    <w:rsid w:val="00965B33"/>
    <w:rsid w:val="0097340E"/>
    <w:rsid w:val="00980733"/>
    <w:rsid w:val="00980BF4"/>
    <w:rsid w:val="00983088"/>
    <w:rsid w:val="00985FE5"/>
    <w:rsid w:val="00986B54"/>
    <w:rsid w:val="009907D1"/>
    <w:rsid w:val="00992DD6"/>
    <w:rsid w:val="009A4367"/>
    <w:rsid w:val="009B0B53"/>
    <w:rsid w:val="009B2DB6"/>
    <w:rsid w:val="009B3032"/>
    <w:rsid w:val="009B30EF"/>
    <w:rsid w:val="009B4EFA"/>
    <w:rsid w:val="009B6188"/>
    <w:rsid w:val="009C0AB1"/>
    <w:rsid w:val="009C302C"/>
    <w:rsid w:val="009C5358"/>
    <w:rsid w:val="009C536E"/>
    <w:rsid w:val="009D258C"/>
    <w:rsid w:val="009E36EA"/>
    <w:rsid w:val="009F28F1"/>
    <w:rsid w:val="009F36A7"/>
    <w:rsid w:val="009F3A58"/>
    <w:rsid w:val="009F65FA"/>
    <w:rsid w:val="009F7197"/>
    <w:rsid w:val="00A00789"/>
    <w:rsid w:val="00A01041"/>
    <w:rsid w:val="00A019F9"/>
    <w:rsid w:val="00A03E24"/>
    <w:rsid w:val="00A0523D"/>
    <w:rsid w:val="00A0589B"/>
    <w:rsid w:val="00A20A8F"/>
    <w:rsid w:val="00A24CC0"/>
    <w:rsid w:val="00A26940"/>
    <w:rsid w:val="00A324EE"/>
    <w:rsid w:val="00A32C4C"/>
    <w:rsid w:val="00A33535"/>
    <w:rsid w:val="00A4221A"/>
    <w:rsid w:val="00A52A7E"/>
    <w:rsid w:val="00A54066"/>
    <w:rsid w:val="00A55E08"/>
    <w:rsid w:val="00A64D17"/>
    <w:rsid w:val="00A723BD"/>
    <w:rsid w:val="00A7782D"/>
    <w:rsid w:val="00A830DF"/>
    <w:rsid w:val="00A851AC"/>
    <w:rsid w:val="00A907B2"/>
    <w:rsid w:val="00A93601"/>
    <w:rsid w:val="00A94DF9"/>
    <w:rsid w:val="00A960E4"/>
    <w:rsid w:val="00A97791"/>
    <w:rsid w:val="00AA08BE"/>
    <w:rsid w:val="00AA1772"/>
    <w:rsid w:val="00AA2AC2"/>
    <w:rsid w:val="00AA464B"/>
    <w:rsid w:val="00AA6A88"/>
    <w:rsid w:val="00AB1965"/>
    <w:rsid w:val="00AB1C28"/>
    <w:rsid w:val="00AB5CED"/>
    <w:rsid w:val="00AB7ABB"/>
    <w:rsid w:val="00AC2096"/>
    <w:rsid w:val="00AC55DE"/>
    <w:rsid w:val="00AC736A"/>
    <w:rsid w:val="00AC7528"/>
    <w:rsid w:val="00AC7A0E"/>
    <w:rsid w:val="00AD7437"/>
    <w:rsid w:val="00AE076B"/>
    <w:rsid w:val="00AE4DDD"/>
    <w:rsid w:val="00AE6216"/>
    <w:rsid w:val="00AE6CB9"/>
    <w:rsid w:val="00AE6DAF"/>
    <w:rsid w:val="00AF0744"/>
    <w:rsid w:val="00AF221D"/>
    <w:rsid w:val="00AF331C"/>
    <w:rsid w:val="00AF61D0"/>
    <w:rsid w:val="00AF70CB"/>
    <w:rsid w:val="00B00CFD"/>
    <w:rsid w:val="00B0182F"/>
    <w:rsid w:val="00B02F4E"/>
    <w:rsid w:val="00B032DD"/>
    <w:rsid w:val="00B03998"/>
    <w:rsid w:val="00B06558"/>
    <w:rsid w:val="00B146F2"/>
    <w:rsid w:val="00B23CE3"/>
    <w:rsid w:val="00B27086"/>
    <w:rsid w:val="00B30A01"/>
    <w:rsid w:val="00B30C27"/>
    <w:rsid w:val="00B34A4C"/>
    <w:rsid w:val="00B351F3"/>
    <w:rsid w:val="00B43CEB"/>
    <w:rsid w:val="00B4435A"/>
    <w:rsid w:val="00B47A75"/>
    <w:rsid w:val="00B60372"/>
    <w:rsid w:val="00B60DFF"/>
    <w:rsid w:val="00B62597"/>
    <w:rsid w:val="00B637E7"/>
    <w:rsid w:val="00B6566E"/>
    <w:rsid w:val="00B73176"/>
    <w:rsid w:val="00B73531"/>
    <w:rsid w:val="00B7666B"/>
    <w:rsid w:val="00B7732C"/>
    <w:rsid w:val="00B77D03"/>
    <w:rsid w:val="00B77DE0"/>
    <w:rsid w:val="00B8283A"/>
    <w:rsid w:val="00B87860"/>
    <w:rsid w:val="00B91269"/>
    <w:rsid w:val="00B92DA0"/>
    <w:rsid w:val="00B930D0"/>
    <w:rsid w:val="00B965AF"/>
    <w:rsid w:val="00BA19F7"/>
    <w:rsid w:val="00BA25E0"/>
    <w:rsid w:val="00BA4044"/>
    <w:rsid w:val="00BA772A"/>
    <w:rsid w:val="00BC1E85"/>
    <w:rsid w:val="00BC612D"/>
    <w:rsid w:val="00BD18E4"/>
    <w:rsid w:val="00BD4AB5"/>
    <w:rsid w:val="00BE28E2"/>
    <w:rsid w:val="00BE53F4"/>
    <w:rsid w:val="00C00A1A"/>
    <w:rsid w:val="00C02180"/>
    <w:rsid w:val="00C05592"/>
    <w:rsid w:val="00C060E0"/>
    <w:rsid w:val="00C06A43"/>
    <w:rsid w:val="00C12039"/>
    <w:rsid w:val="00C13F39"/>
    <w:rsid w:val="00C16985"/>
    <w:rsid w:val="00C257CA"/>
    <w:rsid w:val="00C32467"/>
    <w:rsid w:val="00C35B3C"/>
    <w:rsid w:val="00C37B8F"/>
    <w:rsid w:val="00C4117E"/>
    <w:rsid w:val="00C61866"/>
    <w:rsid w:val="00C647C7"/>
    <w:rsid w:val="00C64F0C"/>
    <w:rsid w:val="00C65944"/>
    <w:rsid w:val="00C67C09"/>
    <w:rsid w:val="00C67F3F"/>
    <w:rsid w:val="00C721F8"/>
    <w:rsid w:val="00C758A0"/>
    <w:rsid w:val="00C834D7"/>
    <w:rsid w:val="00C83F7A"/>
    <w:rsid w:val="00C84661"/>
    <w:rsid w:val="00C865BF"/>
    <w:rsid w:val="00C93F7A"/>
    <w:rsid w:val="00C947E9"/>
    <w:rsid w:val="00C961F2"/>
    <w:rsid w:val="00CA0064"/>
    <w:rsid w:val="00CA3244"/>
    <w:rsid w:val="00CA391B"/>
    <w:rsid w:val="00CB08C2"/>
    <w:rsid w:val="00CB42E1"/>
    <w:rsid w:val="00CB45BC"/>
    <w:rsid w:val="00CC09F7"/>
    <w:rsid w:val="00CC3617"/>
    <w:rsid w:val="00CC51BF"/>
    <w:rsid w:val="00CC77B1"/>
    <w:rsid w:val="00CC7D54"/>
    <w:rsid w:val="00CD4048"/>
    <w:rsid w:val="00CD7F8D"/>
    <w:rsid w:val="00CE29E8"/>
    <w:rsid w:val="00CE414F"/>
    <w:rsid w:val="00CF2F3D"/>
    <w:rsid w:val="00D009F8"/>
    <w:rsid w:val="00D027E3"/>
    <w:rsid w:val="00D1188C"/>
    <w:rsid w:val="00D124CE"/>
    <w:rsid w:val="00D12DE1"/>
    <w:rsid w:val="00D139DE"/>
    <w:rsid w:val="00D147C1"/>
    <w:rsid w:val="00D15EE8"/>
    <w:rsid w:val="00D16E94"/>
    <w:rsid w:val="00D26B17"/>
    <w:rsid w:val="00D27DA0"/>
    <w:rsid w:val="00D3058D"/>
    <w:rsid w:val="00D317C9"/>
    <w:rsid w:val="00D3327D"/>
    <w:rsid w:val="00D33EDE"/>
    <w:rsid w:val="00D37BCD"/>
    <w:rsid w:val="00D4055B"/>
    <w:rsid w:val="00D45F4D"/>
    <w:rsid w:val="00D463EE"/>
    <w:rsid w:val="00D50969"/>
    <w:rsid w:val="00D54E70"/>
    <w:rsid w:val="00D55060"/>
    <w:rsid w:val="00D57C2F"/>
    <w:rsid w:val="00D647DE"/>
    <w:rsid w:val="00D74495"/>
    <w:rsid w:val="00D76699"/>
    <w:rsid w:val="00D769EB"/>
    <w:rsid w:val="00D77620"/>
    <w:rsid w:val="00D839D9"/>
    <w:rsid w:val="00D9100A"/>
    <w:rsid w:val="00D94E90"/>
    <w:rsid w:val="00DA1B88"/>
    <w:rsid w:val="00DB0FE6"/>
    <w:rsid w:val="00DB49AE"/>
    <w:rsid w:val="00DC4C08"/>
    <w:rsid w:val="00DC4CE0"/>
    <w:rsid w:val="00DC4D27"/>
    <w:rsid w:val="00DC7EE6"/>
    <w:rsid w:val="00DD16D9"/>
    <w:rsid w:val="00DD7433"/>
    <w:rsid w:val="00DE22E0"/>
    <w:rsid w:val="00DE4466"/>
    <w:rsid w:val="00DE50C4"/>
    <w:rsid w:val="00DE7A7B"/>
    <w:rsid w:val="00DF019F"/>
    <w:rsid w:val="00E0052F"/>
    <w:rsid w:val="00E0679A"/>
    <w:rsid w:val="00E13004"/>
    <w:rsid w:val="00E227A1"/>
    <w:rsid w:val="00E25E18"/>
    <w:rsid w:val="00E268C1"/>
    <w:rsid w:val="00E26D73"/>
    <w:rsid w:val="00E27D4B"/>
    <w:rsid w:val="00E334C7"/>
    <w:rsid w:val="00E35120"/>
    <w:rsid w:val="00E35F6D"/>
    <w:rsid w:val="00E36062"/>
    <w:rsid w:val="00E4138B"/>
    <w:rsid w:val="00E47117"/>
    <w:rsid w:val="00E47AC9"/>
    <w:rsid w:val="00E545B0"/>
    <w:rsid w:val="00E60A8C"/>
    <w:rsid w:val="00E61716"/>
    <w:rsid w:val="00E67CD7"/>
    <w:rsid w:val="00E82D90"/>
    <w:rsid w:val="00E85D20"/>
    <w:rsid w:val="00E94EB6"/>
    <w:rsid w:val="00E972E2"/>
    <w:rsid w:val="00E97DF9"/>
    <w:rsid w:val="00EA007D"/>
    <w:rsid w:val="00EA1BF7"/>
    <w:rsid w:val="00EA66EB"/>
    <w:rsid w:val="00EB096C"/>
    <w:rsid w:val="00EB1750"/>
    <w:rsid w:val="00EB4CD8"/>
    <w:rsid w:val="00EC126E"/>
    <w:rsid w:val="00EC1499"/>
    <w:rsid w:val="00EC52CB"/>
    <w:rsid w:val="00ED4DC5"/>
    <w:rsid w:val="00ED66DD"/>
    <w:rsid w:val="00EE197D"/>
    <w:rsid w:val="00EE3B19"/>
    <w:rsid w:val="00EE4387"/>
    <w:rsid w:val="00EF2BCB"/>
    <w:rsid w:val="00EF4810"/>
    <w:rsid w:val="00EF7B22"/>
    <w:rsid w:val="00F11025"/>
    <w:rsid w:val="00F1195D"/>
    <w:rsid w:val="00F13D38"/>
    <w:rsid w:val="00F175FC"/>
    <w:rsid w:val="00F2000B"/>
    <w:rsid w:val="00F22442"/>
    <w:rsid w:val="00F24DA3"/>
    <w:rsid w:val="00F268C5"/>
    <w:rsid w:val="00F304A4"/>
    <w:rsid w:val="00F345A3"/>
    <w:rsid w:val="00F35DF3"/>
    <w:rsid w:val="00F43BE2"/>
    <w:rsid w:val="00F46EE4"/>
    <w:rsid w:val="00F51A1D"/>
    <w:rsid w:val="00F5499B"/>
    <w:rsid w:val="00F56A7E"/>
    <w:rsid w:val="00F6071E"/>
    <w:rsid w:val="00F657A7"/>
    <w:rsid w:val="00F72A5C"/>
    <w:rsid w:val="00F75546"/>
    <w:rsid w:val="00F7677E"/>
    <w:rsid w:val="00F76786"/>
    <w:rsid w:val="00F83EA6"/>
    <w:rsid w:val="00F96FBD"/>
    <w:rsid w:val="00FA023D"/>
    <w:rsid w:val="00FA1193"/>
    <w:rsid w:val="00FA1D68"/>
    <w:rsid w:val="00FA397F"/>
    <w:rsid w:val="00FB1304"/>
    <w:rsid w:val="00FB1661"/>
    <w:rsid w:val="00FB1B84"/>
    <w:rsid w:val="00FB48C5"/>
    <w:rsid w:val="00FB61E5"/>
    <w:rsid w:val="00FC0114"/>
    <w:rsid w:val="00FC2DA8"/>
    <w:rsid w:val="00FC57E4"/>
    <w:rsid w:val="00FD06F9"/>
    <w:rsid w:val="00FD1FFE"/>
    <w:rsid w:val="00FE0AAE"/>
    <w:rsid w:val="00FE1C4E"/>
    <w:rsid w:val="00FE63FD"/>
    <w:rsid w:val="00FE7148"/>
    <w:rsid w:val="00FE71C5"/>
    <w:rsid w:val="00FE752E"/>
    <w:rsid w:val="00FF2557"/>
    <w:rsid w:val="00FF2FD4"/>
    <w:rsid w:val="00FF5E2D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7DB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sz w:val="20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sz w:val="20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sz w:val="20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sz w:val="20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946E-F7FC-6B42-82BD-1CDF1F3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4473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 C04 Förderdiagnostik</vt:lpstr>
      <vt:lpstr>Modul C04 Förderdiagnostik</vt:lpstr>
    </vt:vector>
  </TitlesOfParts>
  <Company>Interkantonale Hochschule für Heilpädagogik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C04 Förderdiagnostik</dc:title>
  <dc:creator>Josef Steppacher</dc:creator>
  <cp:lastModifiedBy>Jeanine Stäger</cp:lastModifiedBy>
  <cp:revision>4</cp:revision>
  <cp:lastPrinted>2015-04-29T08:24:00Z</cp:lastPrinted>
  <dcterms:created xsi:type="dcterms:W3CDTF">2015-06-05T22:20:00Z</dcterms:created>
  <dcterms:modified xsi:type="dcterms:W3CDTF">2015-06-16T17:15:00Z</dcterms:modified>
</cp:coreProperties>
</file>